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93" w:type="dxa"/>
        <w:tblInd w:w="-142" w:type="dxa"/>
        <w:tblLayout w:type="fixed"/>
        <w:tblLook w:val="01E0" w:firstRow="1" w:lastRow="1" w:firstColumn="1" w:lastColumn="1" w:noHBand="0" w:noVBand="0"/>
      </w:tblPr>
      <w:tblGrid>
        <w:gridCol w:w="3119"/>
        <w:gridCol w:w="5774"/>
      </w:tblGrid>
      <w:tr w:rsidR="008445A6" w:rsidRPr="008445A6" w14:paraId="05383633" w14:textId="77777777" w:rsidTr="003E7DC1">
        <w:tc>
          <w:tcPr>
            <w:tcW w:w="3119" w:type="dxa"/>
          </w:tcPr>
          <w:p w14:paraId="26B6CC79" w14:textId="77777777" w:rsidR="005D623B" w:rsidRPr="008445A6" w:rsidRDefault="005D623B" w:rsidP="003E7DC1">
            <w:pPr>
              <w:ind w:right="20"/>
              <w:rPr>
                <w:rFonts w:ascii="Times New Roman" w:hAnsi="Times New Roman"/>
                <w:b/>
                <w:color w:val="000000" w:themeColor="text1"/>
                <w:szCs w:val="26"/>
              </w:rPr>
            </w:pPr>
            <w:r w:rsidRPr="008445A6">
              <w:rPr>
                <w:rFonts w:ascii="Times New Roman" w:hAnsi="Times New Roman"/>
                <w:b/>
                <w:color w:val="000000" w:themeColor="text1"/>
                <w:szCs w:val="26"/>
              </w:rPr>
              <w:t>HỘI ĐỒNG NHÂN DÂN</w:t>
            </w:r>
          </w:p>
          <w:p w14:paraId="4DCF0D4E" w14:textId="2D85A3FB" w:rsidR="005D623B" w:rsidRPr="008445A6" w:rsidRDefault="003E7DC1" w:rsidP="003E7DC1">
            <w:pPr>
              <w:ind w:right="20"/>
              <w:rPr>
                <w:rFonts w:ascii="Times New Roman" w:hAnsi="Times New Roman"/>
                <w:b/>
                <w:color w:val="000000" w:themeColor="text1"/>
                <w:sz w:val="27"/>
                <w:szCs w:val="27"/>
              </w:rPr>
            </w:pPr>
            <w:r w:rsidRPr="008445A6">
              <w:rPr>
                <w:rFonts w:ascii="Times New Roman" w:hAnsi="Times New Roman"/>
                <w:b/>
                <w:color w:val="000000" w:themeColor="text1"/>
                <w:szCs w:val="26"/>
              </w:rPr>
              <w:t xml:space="preserve">   </w:t>
            </w:r>
            <w:r w:rsidR="00774978" w:rsidRPr="008445A6">
              <w:rPr>
                <w:rFonts w:ascii="Times New Roman" w:hAnsi="Times New Roman"/>
                <w:b/>
                <w:color w:val="000000" w:themeColor="text1"/>
                <w:szCs w:val="26"/>
              </w:rPr>
              <w:t>XÃ THẠNH XUÂN</w:t>
            </w:r>
          </w:p>
        </w:tc>
        <w:tc>
          <w:tcPr>
            <w:tcW w:w="5774" w:type="dxa"/>
          </w:tcPr>
          <w:p w14:paraId="1B3E50E4" w14:textId="77777777" w:rsidR="005D623B" w:rsidRPr="008445A6" w:rsidRDefault="005C2FE5" w:rsidP="006A3787">
            <w:pPr>
              <w:ind w:right="20"/>
              <w:rPr>
                <w:rFonts w:ascii="Times New Roman" w:hAnsi="Times New Roman"/>
                <w:b/>
                <w:color w:val="000000" w:themeColor="text1"/>
                <w:szCs w:val="26"/>
              </w:rPr>
            </w:pPr>
            <w:r w:rsidRPr="008445A6">
              <w:rPr>
                <w:rFonts w:ascii="Times New Roman" w:hAnsi="Times New Roman"/>
                <w:b/>
                <w:color w:val="000000" w:themeColor="text1"/>
                <w:szCs w:val="26"/>
              </w:rPr>
              <w:t xml:space="preserve"> </w:t>
            </w:r>
            <w:r w:rsidR="005D623B" w:rsidRPr="008445A6">
              <w:rPr>
                <w:rFonts w:ascii="Times New Roman" w:hAnsi="Times New Roman"/>
                <w:b/>
                <w:color w:val="000000" w:themeColor="text1"/>
                <w:szCs w:val="26"/>
              </w:rPr>
              <w:t>CỘNG HÒA XÃ HỘI CHỦ NGHĨA VIỆT NAM</w:t>
            </w:r>
          </w:p>
          <w:p w14:paraId="40B1EF5A" w14:textId="77777777" w:rsidR="005D623B" w:rsidRPr="008445A6" w:rsidRDefault="005C2FE5" w:rsidP="002540DC">
            <w:pPr>
              <w:ind w:right="20"/>
              <w:jc w:val="center"/>
              <w:rPr>
                <w:rFonts w:ascii="Times New Roman" w:hAnsi="Times New Roman"/>
                <w:b/>
                <w:color w:val="000000" w:themeColor="text1"/>
                <w:sz w:val="28"/>
              </w:rPr>
            </w:pPr>
            <w:r w:rsidRPr="008445A6">
              <w:rPr>
                <w:rFonts w:ascii="Times New Roman" w:hAnsi="Times New Roman"/>
                <w:b/>
                <w:color w:val="000000" w:themeColor="text1"/>
                <w:sz w:val="28"/>
              </w:rPr>
              <w:t xml:space="preserve">  </w:t>
            </w:r>
            <w:r w:rsidR="005D623B" w:rsidRPr="008445A6">
              <w:rPr>
                <w:rFonts w:ascii="Times New Roman" w:hAnsi="Times New Roman"/>
                <w:b/>
                <w:color w:val="000000" w:themeColor="text1"/>
                <w:sz w:val="28"/>
              </w:rPr>
              <w:t>Độc lập - Tự do - Hạnh phúc</w:t>
            </w:r>
          </w:p>
        </w:tc>
      </w:tr>
      <w:tr w:rsidR="008445A6" w:rsidRPr="008445A6" w14:paraId="2605058C" w14:textId="77777777" w:rsidTr="003E7DC1">
        <w:tc>
          <w:tcPr>
            <w:tcW w:w="3119" w:type="dxa"/>
          </w:tcPr>
          <w:p w14:paraId="58840896" w14:textId="00064779" w:rsidR="005D623B" w:rsidRPr="008445A6" w:rsidRDefault="00EC2856" w:rsidP="002540DC">
            <w:pPr>
              <w:ind w:right="20"/>
              <w:jc w:val="center"/>
              <w:rPr>
                <w:rFonts w:ascii="Times New Roman" w:hAnsi="Times New Roman"/>
                <w:noProof/>
                <w:color w:val="000000" w:themeColor="text1"/>
                <w:sz w:val="27"/>
                <w:szCs w:val="27"/>
              </w:rPr>
            </w:pPr>
            <w:r w:rsidRPr="008445A6">
              <w:rPr>
                <w:rFonts w:ascii="Times New Roman" w:hAnsi="Times New Roman"/>
                <w:noProof/>
                <w:color w:val="000000" w:themeColor="text1"/>
                <w:sz w:val="27"/>
                <w:szCs w:val="27"/>
              </w:rPr>
              <mc:AlternateContent>
                <mc:Choice Requires="wps">
                  <w:drawing>
                    <wp:anchor distT="4294967295" distB="4294967295" distL="114300" distR="114300" simplePos="0" relativeHeight="251657728" behindDoc="0" locked="0" layoutInCell="1" allowOverlap="1" wp14:anchorId="3755CE61" wp14:editId="6CBD01F9">
                      <wp:simplePos x="0" y="0"/>
                      <wp:positionH relativeFrom="column">
                        <wp:posOffset>353695</wp:posOffset>
                      </wp:positionH>
                      <wp:positionV relativeFrom="paragraph">
                        <wp:posOffset>7620</wp:posOffset>
                      </wp:positionV>
                      <wp:extent cx="951230" cy="0"/>
                      <wp:effectExtent l="0" t="0" r="20320"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1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DDC98" id="Line 3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5pt,.6pt" to="102.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0+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"/>
                  </w:pict>
                </mc:Fallback>
              </mc:AlternateContent>
            </w:r>
          </w:p>
        </w:tc>
        <w:tc>
          <w:tcPr>
            <w:tcW w:w="5774" w:type="dxa"/>
          </w:tcPr>
          <w:p w14:paraId="5C4A35F6" w14:textId="4839A37D" w:rsidR="005D623B" w:rsidRPr="008445A6" w:rsidRDefault="00EC2856" w:rsidP="002540DC">
            <w:pPr>
              <w:ind w:right="20"/>
              <w:jc w:val="center"/>
              <w:rPr>
                <w:rFonts w:ascii="Times New Roman" w:hAnsi="Times New Roman"/>
                <w:b/>
                <w:color w:val="000000" w:themeColor="text1"/>
                <w:sz w:val="27"/>
                <w:szCs w:val="27"/>
              </w:rPr>
            </w:pPr>
            <w:r w:rsidRPr="008445A6">
              <w:rPr>
                <w:rFonts w:ascii="Times New Roman" w:hAnsi="Times New Roman"/>
                <w:b/>
                <w:noProof/>
                <w:color w:val="000000" w:themeColor="text1"/>
                <w:sz w:val="27"/>
                <w:szCs w:val="27"/>
              </w:rPr>
              <mc:AlternateContent>
                <mc:Choice Requires="wps">
                  <w:drawing>
                    <wp:anchor distT="4294967295" distB="4294967295" distL="114300" distR="114300" simplePos="0" relativeHeight="251658752" behindDoc="0" locked="0" layoutInCell="1" allowOverlap="1" wp14:anchorId="0268C319" wp14:editId="08113B2D">
                      <wp:simplePos x="0" y="0"/>
                      <wp:positionH relativeFrom="column">
                        <wp:posOffset>730885</wp:posOffset>
                      </wp:positionH>
                      <wp:positionV relativeFrom="paragraph">
                        <wp:posOffset>28574</wp:posOffset>
                      </wp:positionV>
                      <wp:extent cx="2140585" cy="0"/>
                      <wp:effectExtent l="0" t="0" r="31115" b="19050"/>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78139E" id="Line 3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5pt,2.25pt" to="226.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2IIFAIAACkEAAAOAAAAZHJzL2Uyb0RvYy54bWysU02P2yAQvVfqf0DcE9tZO0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"/>
                  </w:pict>
                </mc:Fallback>
              </mc:AlternateContent>
            </w:r>
          </w:p>
        </w:tc>
      </w:tr>
      <w:tr w:rsidR="008445A6" w:rsidRPr="008445A6" w14:paraId="50EE40BA" w14:textId="77777777" w:rsidTr="003E7DC1">
        <w:trPr>
          <w:trHeight w:val="480"/>
        </w:trPr>
        <w:tc>
          <w:tcPr>
            <w:tcW w:w="3119" w:type="dxa"/>
          </w:tcPr>
          <w:p w14:paraId="6574FA0F" w14:textId="77777777" w:rsidR="000E1E50" w:rsidRPr="008445A6" w:rsidRDefault="005D623B" w:rsidP="00C5090D">
            <w:pPr>
              <w:ind w:right="20"/>
              <w:jc w:val="center"/>
              <w:rPr>
                <w:rFonts w:ascii="Times New Roman" w:hAnsi="Times New Roman"/>
                <w:color w:val="000000" w:themeColor="text1"/>
                <w:szCs w:val="26"/>
              </w:rPr>
            </w:pPr>
            <w:r w:rsidRPr="008445A6">
              <w:rPr>
                <w:rFonts w:ascii="Times New Roman" w:hAnsi="Times New Roman"/>
                <w:color w:val="000000" w:themeColor="text1"/>
                <w:szCs w:val="26"/>
              </w:rPr>
              <w:t>Số:</w:t>
            </w:r>
            <w:r w:rsidR="00A574EB" w:rsidRPr="008445A6">
              <w:rPr>
                <w:rFonts w:ascii="Times New Roman" w:hAnsi="Times New Roman"/>
                <w:color w:val="000000" w:themeColor="text1"/>
                <w:szCs w:val="26"/>
              </w:rPr>
              <w:t xml:space="preserve"> </w:t>
            </w:r>
            <w:r w:rsidR="008049BA" w:rsidRPr="008445A6">
              <w:rPr>
                <w:rFonts w:ascii="Times New Roman" w:hAnsi="Times New Roman"/>
                <w:color w:val="000000" w:themeColor="text1"/>
                <w:szCs w:val="26"/>
              </w:rPr>
              <w:t xml:space="preserve">        </w:t>
            </w:r>
            <w:r w:rsidRPr="008445A6">
              <w:rPr>
                <w:rFonts w:ascii="Times New Roman" w:hAnsi="Times New Roman"/>
                <w:color w:val="000000" w:themeColor="text1"/>
                <w:szCs w:val="26"/>
              </w:rPr>
              <w:t>/NQ-HĐND</w:t>
            </w:r>
          </w:p>
          <w:p w14:paraId="29B283E8" w14:textId="09FC00D7" w:rsidR="003E7DC1" w:rsidRPr="008445A6" w:rsidRDefault="00246B3E" w:rsidP="00246B3E">
            <w:pPr>
              <w:spacing w:before="240"/>
              <w:ind w:right="20"/>
              <w:jc w:val="center"/>
              <w:rPr>
                <w:rFonts w:ascii="Times New Roman" w:hAnsi="Times New Roman"/>
                <w:b/>
                <w:color w:val="000000" w:themeColor="text1"/>
                <w:szCs w:val="26"/>
              </w:rPr>
            </w:pPr>
            <w:r w:rsidRPr="008445A6">
              <w:rPr>
                <w:rFonts w:ascii="Times New Roman" w:hAnsi="Times New Roman"/>
                <w:b/>
                <w:noProof/>
                <w:color w:val="000000" w:themeColor="text1"/>
                <w:szCs w:val="26"/>
              </w:rPr>
              <mc:AlternateContent>
                <mc:Choice Requires="wps">
                  <w:drawing>
                    <wp:inline distT="0" distB="0" distL="0" distR="0" wp14:anchorId="7C82EE49" wp14:editId="6806B7BA">
                      <wp:extent cx="1041400" cy="266700"/>
                      <wp:effectExtent l="0" t="0" r="25400" b="19050"/>
                      <wp:docPr id="4" name="Text Box 4"/>
                      <wp:cNvGraphicFramePr/>
                      <a:graphic xmlns:a="http://schemas.openxmlformats.org/drawingml/2006/main">
                        <a:graphicData uri="http://schemas.microsoft.com/office/word/2010/wordprocessingShape">
                          <wps:wsp>
                            <wps:cNvSpPr txBox="1"/>
                            <wps:spPr>
                              <a:xfrm>
                                <a:off x="0" y="0"/>
                                <a:ext cx="1041400" cy="266700"/>
                              </a:xfrm>
                              <a:prstGeom prst="rect">
                                <a:avLst/>
                              </a:prstGeom>
                              <a:solidFill>
                                <a:schemeClr val="lt1"/>
                              </a:solidFill>
                              <a:ln w="6350">
                                <a:solidFill>
                                  <a:prstClr val="black"/>
                                </a:solidFill>
                              </a:ln>
                            </wps:spPr>
                            <wps:txbx>
                              <w:txbxContent>
                                <w:p w14:paraId="53F248D2" w14:textId="2208D410" w:rsidR="00246B3E" w:rsidRPr="00246B3E" w:rsidRDefault="00246B3E" w:rsidP="00246B3E">
                                  <w:pPr>
                                    <w:jc w:val="center"/>
                                    <w:rPr>
                                      <w:rFonts w:ascii="Times New Roman" w:hAnsi="Times New Roman"/>
                                      <w:b/>
                                    </w:rPr>
                                  </w:pPr>
                                  <w:r w:rsidRPr="00246B3E">
                                    <w:rPr>
                                      <w:rFonts w:ascii="Times New Roman" w:hAnsi="Times New Roman"/>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C82EE49" id="_x0000_t202" coordsize="21600,21600" o:spt="202" path="m,l,21600r21600,l21600,xe">
                      <v:stroke joinstyle="miter"/>
                      <v:path gradientshapeok="t" o:connecttype="rect"/>
                    </v:shapetype>
                    <v:shape id="Text Box 4" o:spid="_x0000_s1026" type="#_x0000_t202" style="width:82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" fillcolor="white [3201]" strokeweight=".5pt">
                      <v:textbox>
                        <w:txbxContent>
                          <w:p w14:paraId="53F248D2" w14:textId="2208D410" w:rsidR="00246B3E" w:rsidRPr="00246B3E" w:rsidRDefault="00246B3E" w:rsidP="00246B3E">
                            <w:pPr>
                              <w:jc w:val="center"/>
                              <w:rPr>
                                <w:rFonts w:ascii="Times New Roman" w:hAnsi="Times New Roman"/>
                                <w:b/>
                              </w:rPr>
                            </w:pPr>
                            <w:r w:rsidRPr="00246B3E">
                              <w:rPr>
                                <w:rFonts w:ascii="Times New Roman" w:hAnsi="Times New Roman"/>
                                <w:b/>
                              </w:rPr>
                              <w:t>DỰ  THẢO</w:t>
                            </w:r>
                          </w:p>
                        </w:txbxContent>
                      </v:textbox>
                      <w10:anchorlock/>
                    </v:shape>
                  </w:pict>
                </mc:Fallback>
              </mc:AlternateContent>
            </w:r>
          </w:p>
        </w:tc>
        <w:tc>
          <w:tcPr>
            <w:tcW w:w="5774" w:type="dxa"/>
          </w:tcPr>
          <w:p w14:paraId="407B3007" w14:textId="7AD225EA" w:rsidR="005D623B" w:rsidRPr="008445A6" w:rsidRDefault="000405CA" w:rsidP="00246B3E">
            <w:pPr>
              <w:ind w:right="20"/>
              <w:jc w:val="right"/>
              <w:rPr>
                <w:rFonts w:ascii="Times New Roman" w:hAnsi="Times New Roman"/>
                <w:b/>
                <w:i/>
                <w:color w:val="000000" w:themeColor="text1"/>
                <w:sz w:val="27"/>
                <w:szCs w:val="27"/>
              </w:rPr>
            </w:pPr>
            <w:r w:rsidRPr="008445A6">
              <w:rPr>
                <w:rFonts w:ascii="Times New Roman" w:hAnsi="Times New Roman"/>
                <w:i/>
                <w:color w:val="000000" w:themeColor="text1"/>
                <w:sz w:val="27"/>
                <w:szCs w:val="27"/>
              </w:rPr>
              <w:t xml:space="preserve"> </w:t>
            </w:r>
            <w:r w:rsidR="00774978" w:rsidRPr="008445A6">
              <w:rPr>
                <w:rFonts w:ascii="Times New Roman" w:hAnsi="Times New Roman"/>
                <w:i/>
                <w:color w:val="000000" w:themeColor="text1"/>
                <w:sz w:val="27"/>
                <w:szCs w:val="27"/>
              </w:rPr>
              <w:t>Thạnh Xuân</w:t>
            </w:r>
            <w:r w:rsidR="005D623B" w:rsidRPr="008445A6">
              <w:rPr>
                <w:rFonts w:ascii="Times New Roman" w:hAnsi="Times New Roman"/>
                <w:i/>
                <w:color w:val="000000" w:themeColor="text1"/>
                <w:sz w:val="27"/>
                <w:szCs w:val="27"/>
              </w:rPr>
              <w:t>, ngày</w:t>
            </w:r>
            <w:r w:rsidR="00A574EB" w:rsidRPr="008445A6">
              <w:rPr>
                <w:rFonts w:ascii="Times New Roman" w:hAnsi="Times New Roman"/>
                <w:i/>
                <w:color w:val="000000" w:themeColor="text1"/>
                <w:sz w:val="27"/>
                <w:szCs w:val="27"/>
              </w:rPr>
              <w:t xml:space="preserve">  </w:t>
            </w:r>
            <w:r w:rsidR="00C5090D" w:rsidRPr="008445A6">
              <w:rPr>
                <w:rFonts w:ascii="Times New Roman" w:hAnsi="Times New Roman"/>
                <w:i/>
                <w:color w:val="000000" w:themeColor="text1"/>
                <w:sz w:val="27"/>
                <w:szCs w:val="27"/>
              </w:rPr>
              <w:t xml:space="preserve"> </w:t>
            </w:r>
            <w:r w:rsidR="002618DF" w:rsidRPr="008445A6">
              <w:rPr>
                <w:rFonts w:ascii="Times New Roman" w:hAnsi="Times New Roman"/>
                <w:i/>
                <w:color w:val="000000" w:themeColor="text1"/>
                <w:sz w:val="27"/>
                <w:szCs w:val="27"/>
              </w:rPr>
              <w:t xml:space="preserve">  </w:t>
            </w:r>
            <w:r w:rsidR="00C5090D" w:rsidRPr="008445A6">
              <w:rPr>
                <w:rFonts w:ascii="Times New Roman" w:hAnsi="Times New Roman"/>
                <w:i/>
                <w:color w:val="000000" w:themeColor="text1"/>
                <w:sz w:val="27"/>
                <w:szCs w:val="27"/>
              </w:rPr>
              <w:t xml:space="preserve">   </w:t>
            </w:r>
            <w:r w:rsidR="005D623B" w:rsidRPr="008445A6">
              <w:rPr>
                <w:rFonts w:ascii="Times New Roman" w:hAnsi="Times New Roman"/>
                <w:i/>
                <w:color w:val="000000" w:themeColor="text1"/>
                <w:sz w:val="27"/>
                <w:szCs w:val="27"/>
              </w:rPr>
              <w:t>tháng</w:t>
            </w:r>
            <w:r w:rsidR="008141CB" w:rsidRPr="008445A6">
              <w:rPr>
                <w:rFonts w:ascii="Times New Roman" w:hAnsi="Times New Roman"/>
                <w:i/>
                <w:color w:val="000000" w:themeColor="text1"/>
                <w:sz w:val="27"/>
                <w:szCs w:val="27"/>
              </w:rPr>
              <w:t xml:space="preserve"> </w:t>
            </w:r>
            <w:r w:rsidR="00E80522" w:rsidRPr="008445A6">
              <w:rPr>
                <w:rFonts w:ascii="Times New Roman" w:hAnsi="Times New Roman"/>
                <w:i/>
                <w:color w:val="000000" w:themeColor="text1"/>
                <w:sz w:val="27"/>
                <w:szCs w:val="27"/>
              </w:rPr>
              <w:t xml:space="preserve">    </w:t>
            </w:r>
            <w:r w:rsidR="008141CB" w:rsidRPr="008445A6">
              <w:rPr>
                <w:rFonts w:ascii="Times New Roman" w:hAnsi="Times New Roman"/>
                <w:i/>
                <w:color w:val="000000" w:themeColor="text1"/>
                <w:sz w:val="27"/>
                <w:szCs w:val="27"/>
              </w:rPr>
              <w:t xml:space="preserve"> </w:t>
            </w:r>
            <w:r w:rsidR="005D623B" w:rsidRPr="008445A6">
              <w:rPr>
                <w:rFonts w:ascii="Times New Roman" w:hAnsi="Times New Roman"/>
                <w:i/>
                <w:color w:val="000000" w:themeColor="text1"/>
                <w:sz w:val="27"/>
                <w:szCs w:val="27"/>
              </w:rPr>
              <w:t>năm</w:t>
            </w:r>
            <w:r w:rsidR="0000084F" w:rsidRPr="008445A6">
              <w:rPr>
                <w:rFonts w:ascii="Times New Roman" w:hAnsi="Times New Roman"/>
                <w:i/>
                <w:color w:val="000000" w:themeColor="text1"/>
                <w:sz w:val="27"/>
                <w:szCs w:val="27"/>
              </w:rPr>
              <w:t xml:space="preserve"> </w:t>
            </w:r>
            <w:r w:rsidR="005D623B" w:rsidRPr="008445A6">
              <w:rPr>
                <w:rFonts w:ascii="Times New Roman" w:hAnsi="Times New Roman"/>
                <w:i/>
                <w:color w:val="000000" w:themeColor="text1"/>
                <w:sz w:val="27"/>
                <w:szCs w:val="27"/>
              </w:rPr>
              <w:t>20</w:t>
            </w:r>
            <w:r w:rsidRPr="008445A6">
              <w:rPr>
                <w:rFonts w:ascii="Times New Roman" w:hAnsi="Times New Roman"/>
                <w:i/>
                <w:color w:val="000000" w:themeColor="text1"/>
                <w:sz w:val="27"/>
                <w:szCs w:val="27"/>
              </w:rPr>
              <w:t>2</w:t>
            </w:r>
            <w:r w:rsidR="00FD18FD" w:rsidRPr="008445A6">
              <w:rPr>
                <w:rFonts w:ascii="Times New Roman" w:hAnsi="Times New Roman"/>
                <w:i/>
                <w:color w:val="000000" w:themeColor="text1"/>
                <w:sz w:val="27"/>
                <w:szCs w:val="27"/>
              </w:rPr>
              <w:t>5</w:t>
            </w:r>
          </w:p>
        </w:tc>
      </w:tr>
    </w:tbl>
    <w:p w14:paraId="365D2F6B" w14:textId="63E279D7" w:rsidR="00681F47" w:rsidRPr="008445A6" w:rsidRDefault="00681F47" w:rsidP="003E7DC1">
      <w:pPr>
        <w:spacing w:before="240"/>
        <w:jc w:val="center"/>
        <w:rPr>
          <w:rFonts w:ascii="Times New Roman" w:hAnsi="Times New Roman"/>
          <w:b/>
          <w:color w:val="000000" w:themeColor="text1"/>
          <w:sz w:val="28"/>
        </w:rPr>
      </w:pPr>
      <w:r w:rsidRPr="008445A6">
        <w:rPr>
          <w:rFonts w:ascii="Times New Roman" w:hAnsi="Times New Roman"/>
          <w:b/>
          <w:color w:val="000000" w:themeColor="text1"/>
          <w:sz w:val="28"/>
        </w:rPr>
        <w:t>NGHỊ QUYẾT</w:t>
      </w:r>
    </w:p>
    <w:p w14:paraId="01E48CCA" w14:textId="77777777" w:rsidR="00907FC7" w:rsidRPr="008445A6" w:rsidRDefault="00C4345E" w:rsidP="00810831">
      <w:pPr>
        <w:jc w:val="center"/>
        <w:rPr>
          <w:rFonts w:ascii="Times New Roman" w:hAnsi="Times New Roman"/>
          <w:b/>
          <w:color w:val="000000" w:themeColor="text1"/>
          <w:sz w:val="28"/>
        </w:rPr>
      </w:pPr>
      <w:r w:rsidRPr="008445A6">
        <w:rPr>
          <w:rFonts w:ascii="Times New Roman" w:hAnsi="Times New Roman"/>
          <w:b/>
          <w:color w:val="000000" w:themeColor="text1"/>
          <w:sz w:val="28"/>
        </w:rPr>
        <w:t xml:space="preserve">Về </w:t>
      </w:r>
      <w:bookmarkStart w:id="0" w:name="_Hlk203032218"/>
      <w:r w:rsidR="00907FC7" w:rsidRPr="008445A6">
        <w:rPr>
          <w:rFonts w:ascii="Times New Roman" w:hAnsi="Times New Roman"/>
          <w:b/>
          <w:color w:val="000000" w:themeColor="text1"/>
          <w:sz w:val="28"/>
        </w:rPr>
        <w:t>K</w:t>
      </w:r>
      <w:r w:rsidR="00E80522" w:rsidRPr="008445A6">
        <w:rPr>
          <w:rFonts w:ascii="Times New Roman" w:hAnsi="Times New Roman"/>
          <w:b/>
          <w:color w:val="000000" w:themeColor="text1"/>
          <w:sz w:val="28"/>
        </w:rPr>
        <w:t>ế hoạch</w:t>
      </w:r>
      <w:r w:rsidR="00A65C87" w:rsidRPr="008445A6">
        <w:rPr>
          <w:rFonts w:ascii="Times New Roman" w:hAnsi="Times New Roman"/>
          <w:b/>
          <w:color w:val="000000" w:themeColor="text1"/>
          <w:sz w:val="28"/>
        </w:rPr>
        <w:t xml:space="preserve"> phát triển</w:t>
      </w:r>
      <w:r w:rsidR="00FD2E5B" w:rsidRPr="008445A6">
        <w:rPr>
          <w:rFonts w:ascii="Times New Roman" w:hAnsi="Times New Roman"/>
          <w:b/>
          <w:color w:val="000000" w:themeColor="text1"/>
          <w:sz w:val="28"/>
        </w:rPr>
        <w:t xml:space="preserve"> </w:t>
      </w:r>
      <w:r w:rsidRPr="008445A6">
        <w:rPr>
          <w:rFonts w:ascii="Times New Roman" w:hAnsi="Times New Roman"/>
          <w:b/>
          <w:color w:val="000000" w:themeColor="text1"/>
          <w:sz w:val="28"/>
        </w:rPr>
        <w:t xml:space="preserve">kinh tế </w:t>
      </w:r>
      <w:r w:rsidRPr="008445A6">
        <w:rPr>
          <w:rFonts w:ascii="Times New Roman" w:hAnsi="Times New Roman"/>
          <w:color w:val="000000" w:themeColor="text1"/>
          <w:sz w:val="28"/>
        </w:rPr>
        <w:t xml:space="preserve">- </w:t>
      </w:r>
      <w:r w:rsidRPr="008445A6">
        <w:rPr>
          <w:rFonts w:ascii="Times New Roman" w:hAnsi="Times New Roman"/>
          <w:b/>
          <w:color w:val="000000" w:themeColor="text1"/>
          <w:sz w:val="28"/>
        </w:rPr>
        <w:t xml:space="preserve">xã hội, </w:t>
      </w:r>
    </w:p>
    <w:p w14:paraId="49572111" w14:textId="01EC5A7D" w:rsidR="00C4345E" w:rsidRPr="008445A6" w:rsidRDefault="00A65C87" w:rsidP="00810831">
      <w:pPr>
        <w:jc w:val="center"/>
        <w:rPr>
          <w:rFonts w:ascii="Times New Roman" w:hAnsi="Times New Roman"/>
          <w:b/>
          <w:color w:val="000000" w:themeColor="text1"/>
          <w:sz w:val="28"/>
        </w:rPr>
      </w:pPr>
      <w:r w:rsidRPr="008445A6">
        <w:rPr>
          <w:rFonts w:ascii="Times New Roman" w:hAnsi="Times New Roman"/>
          <w:b/>
          <w:color w:val="000000" w:themeColor="text1"/>
          <w:sz w:val="28"/>
        </w:rPr>
        <w:t xml:space="preserve">đảm bảo </w:t>
      </w:r>
      <w:r w:rsidR="00C4345E" w:rsidRPr="008445A6">
        <w:rPr>
          <w:rFonts w:ascii="Times New Roman" w:hAnsi="Times New Roman"/>
          <w:b/>
          <w:color w:val="000000" w:themeColor="text1"/>
          <w:sz w:val="28"/>
        </w:rPr>
        <w:t>quốc phòng</w:t>
      </w:r>
      <w:r w:rsidR="00AE41D9" w:rsidRPr="008445A6">
        <w:rPr>
          <w:rFonts w:ascii="Times New Roman" w:hAnsi="Times New Roman"/>
          <w:b/>
          <w:color w:val="000000" w:themeColor="text1"/>
          <w:sz w:val="28"/>
        </w:rPr>
        <w:t xml:space="preserve">, </w:t>
      </w:r>
      <w:r w:rsidR="00C4345E" w:rsidRPr="008445A6">
        <w:rPr>
          <w:rFonts w:ascii="Times New Roman" w:hAnsi="Times New Roman"/>
          <w:b/>
          <w:color w:val="000000" w:themeColor="text1"/>
          <w:sz w:val="28"/>
        </w:rPr>
        <w:t>an ninh</w:t>
      </w:r>
      <w:r w:rsidR="00B64818" w:rsidRPr="008445A6">
        <w:rPr>
          <w:rFonts w:ascii="Times New Roman" w:hAnsi="Times New Roman"/>
          <w:b/>
          <w:color w:val="000000" w:themeColor="text1"/>
          <w:sz w:val="28"/>
        </w:rPr>
        <w:t xml:space="preserve"> </w:t>
      </w:r>
      <w:bookmarkEnd w:id="0"/>
      <w:r w:rsidR="004A419D" w:rsidRPr="008445A6">
        <w:rPr>
          <w:rFonts w:ascii="Times New Roman" w:hAnsi="Times New Roman"/>
          <w:b/>
          <w:color w:val="000000" w:themeColor="text1"/>
          <w:sz w:val="28"/>
        </w:rPr>
        <w:t xml:space="preserve">giai đoạn 2026 </w:t>
      </w:r>
      <w:r w:rsidR="000902CD" w:rsidRPr="008445A6">
        <w:rPr>
          <w:rFonts w:ascii="Times New Roman" w:hAnsi="Times New Roman"/>
          <w:b/>
          <w:color w:val="000000" w:themeColor="text1"/>
          <w:sz w:val="28"/>
        </w:rPr>
        <w:t>-</w:t>
      </w:r>
      <w:r w:rsidR="004A419D" w:rsidRPr="008445A6">
        <w:rPr>
          <w:rFonts w:ascii="Times New Roman" w:hAnsi="Times New Roman"/>
          <w:b/>
          <w:color w:val="000000" w:themeColor="text1"/>
          <w:sz w:val="28"/>
        </w:rPr>
        <w:t xml:space="preserve"> 2030 </w:t>
      </w:r>
    </w:p>
    <w:p w14:paraId="2E9C5DC5" w14:textId="722AD058" w:rsidR="00C779AE" w:rsidRPr="008445A6" w:rsidRDefault="00EC2856" w:rsidP="00810831">
      <w:pPr>
        <w:jc w:val="center"/>
        <w:rPr>
          <w:rFonts w:ascii="Times New Roman" w:hAnsi="Times New Roman"/>
          <w:b/>
          <w:color w:val="000000" w:themeColor="text1"/>
          <w:sz w:val="28"/>
        </w:rPr>
      </w:pPr>
      <w:r w:rsidRPr="008445A6">
        <w:rPr>
          <w:rFonts w:ascii="Times New Roman" w:hAnsi="Times New Roman"/>
          <w:b/>
          <w:noProof/>
          <w:color w:val="000000" w:themeColor="text1"/>
          <w:sz w:val="28"/>
        </w:rPr>
        <mc:AlternateContent>
          <mc:Choice Requires="wps">
            <w:drawing>
              <wp:anchor distT="4294967295" distB="4294967295" distL="114300" distR="114300" simplePos="0" relativeHeight="251656704" behindDoc="0" locked="0" layoutInCell="1" allowOverlap="1" wp14:anchorId="1817DD75" wp14:editId="66978D23">
                <wp:simplePos x="0" y="0"/>
                <wp:positionH relativeFrom="margin">
                  <wp:posOffset>2028825</wp:posOffset>
                </wp:positionH>
                <wp:positionV relativeFrom="paragraph">
                  <wp:posOffset>49529</wp:posOffset>
                </wp:positionV>
                <wp:extent cx="1616075" cy="0"/>
                <wp:effectExtent l="0" t="0" r="22225" b="1905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1110FB" id="Line 29" o:spid="_x0000_s1026" style="position:absolute;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59.75pt,3.9pt" to="28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8Cu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">
                <w10:wrap anchorx="margin"/>
              </v:line>
            </w:pict>
          </mc:Fallback>
        </mc:AlternateContent>
      </w:r>
    </w:p>
    <w:p w14:paraId="3FC62B2E" w14:textId="3D123B41" w:rsidR="00681F47" w:rsidRPr="008445A6" w:rsidRDefault="00681F47" w:rsidP="00810831">
      <w:pPr>
        <w:jc w:val="center"/>
        <w:rPr>
          <w:rFonts w:ascii="Times New Roman" w:hAnsi="Times New Roman"/>
          <w:b/>
          <w:color w:val="000000" w:themeColor="text1"/>
          <w:sz w:val="28"/>
        </w:rPr>
      </w:pPr>
      <w:r w:rsidRPr="008445A6">
        <w:rPr>
          <w:rFonts w:ascii="Times New Roman" w:hAnsi="Times New Roman"/>
          <w:b/>
          <w:color w:val="000000" w:themeColor="text1"/>
          <w:sz w:val="28"/>
        </w:rPr>
        <w:t xml:space="preserve">HỘI ĐỒNG NHÂN DÂN </w:t>
      </w:r>
      <w:r w:rsidR="00774978" w:rsidRPr="008445A6">
        <w:rPr>
          <w:rFonts w:ascii="Times New Roman" w:hAnsi="Times New Roman"/>
          <w:b/>
          <w:color w:val="000000" w:themeColor="text1"/>
          <w:sz w:val="28"/>
        </w:rPr>
        <w:t>XÃ THẠNH XUÂN</w:t>
      </w:r>
    </w:p>
    <w:p w14:paraId="30734AAB" w14:textId="15800BCC" w:rsidR="00141BE2" w:rsidRPr="008445A6" w:rsidRDefault="00681F47" w:rsidP="00810831">
      <w:pPr>
        <w:jc w:val="center"/>
        <w:rPr>
          <w:rFonts w:ascii="Times New Roman" w:hAnsi="Times New Roman"/>
          <w:b/>
          <w:color w:val="000000" w:themeColor="text1"/>
          <w:sz w:val="28"/>
        </w:rPr>
      </w:pPr>
      <w:r w:rsidRPr="008445A6">
        <w:rPr>
          <w:rFonts w:ascii="Times New Roman" w:hAnsi="Times New Roman"/>
          <w:b/>
          <w:color w:val="000000" w:themeColor="text1"/>
          <w:sz w:val="28"/>
        </w:rPr>
        <w:t xml:space="preserve">KHÓA </w:t>
      </w:r>
      <w:r w:rsidR="00071DA8" w:rsidRPr="008445A6">
        <w:rPr>
          <w:rFonts w:ascii="Times New Roman" w:hAnsi="Times New Roman"/>
          <w:b/>
          <w:color w:val="000000" w:themeColor="text1"/>
          <w:sz w:val="28"/>
        </w:rPr>
        <w:t>X</w:t>
      </w:r>
      <w:r w:rsidR="00774978" w:rsidRPr="008445A6">
        <w:rPr>
          <w:rFonts w:ascii="Times New Roman" w:hAnsi="Times New Roman"/>
          <w:b/>
          <w:color w:val="000000" w:themeColor="text1"/>
          <w:sz w:val="28"/>
        </w:rPr>
        <w:t>II</w:t>
      </w:r>
      <w:r w:rsidR="009922D5" w:rsidRPr="008445A6">
        <w:rPr>
          <w:rFonts w:ascii="Times New Roman" w:hAnsi="Times New Roman"/>
          <w:b/>
          <w:color w:val="000000" w:themeColor="text1"/>
          <w:sz w:val="28"/>
        </w:rPr>
        <w:t>,</w:t>
      </w:r>
      <w:r w:rsidR="00872CC6" w:rsidRPr="008445A6">
        <w:rPr>
          <w:rFonts w:ascii="Times New Roman" w:hAnsi="Times New Roman"/>
          <w:b/>
          <w:color w:val="000000" w:themeColor="text1"/>
          <w:sz w:val="28"/>
        </w:rPr>
        <w:t xml:space="preserve"> </w:t>
      </w:r>
      <w:r w:rsidR="001B3B09" w:rsidRPr="008445A6">
        <w:rPr>
          <w:rFonts w:ascii="Times New Roman" w:hAnsi="Times New Roman"/>
          <w:b/>
          <w:color w:val="000000" w:themeColor="text1"/>
          <w:sz w:val="28"/>
        </w:rPr>
        <w:t>KỲ HỌP THỨ</w:t>
      </w:r>
      <w:r w:rsidR="00AA5DFF" w:rsidRPr="008445A6">
        <w:rPr>
          <w:rFonts w:ascii="Times New Roman" w:hAnsi="Times New Roman"/>
          <w:b/>
          <w:color w:val="000000" w:themeColor="text1"/>
          <w:sz w:val="28"/>
        </w:rPr>
        <w:t xml:space="preserve"> </w:t>
      </w:r>
      <w:r w:rsidR="00381E29" w:rsidRPr="008445A6">
        <w:rPr>
          <w:rFonts w:ascii="Times New Roman" w:hAnsi="Times New Roman"/>
          <w:b/>
          <w:color w:val="000000" w:themeColor="text1"/>
          <w:sz w:val="28"/>
        </w:rPr>
        <w:t>NĂM</w:t>
      </w:r>
    </w:p>
    <w:p w14:paraId="52045C7C" w14:textId="77777777" w:rsidR="00C779AE" w:rsidRPr="008445A6" w:rsidRDefault="00872CC6" w:rsidP="00810831">
      <w:pPr>
        <w:jc w:val="center"/>
        <w:rPr>
          <w:rFonts w:ascii="Times New Roman" w:hAnsi="Times New Roman"/>
          <w:b/>
          <w:color w:val="000000" w:themeColor="text1"/>
          <w:sz w:val="12"/>
        </w:rPr>
      </w:pPr>
      <w:r w:rsidRPr="008445A6">
        <w:rPr>
          <w:rFonts w:ascii="Times New Roman" w:hAnsi="Times New Roman"/>
          <w:b/>
          <w:color w:val="000000" w:themeColor="text1"/>
          <w:sz w:val="28"/>
        </w:rPr>
        <w:t xml:space="preserve"> </w:t>
      </w:r>
    </w:p>
    <w:p w14:paraId="0C5CDD23" w14:textId="160EE198" w:rsidR="008A2D24" w:rsidRPr="008445A6" w:rsidRDefault="008A2D24" w:rsidP="008445A6">
      <w:pPr>
        <w:spacing w:before="240"/>
        <w:ind w:firstLine="709"/>
        <w:jc w:val="both"/>
        <w:rPr>
          <w:rFonts w:ascii="Times New Roman" w:hAnsi="Times New Roman"/>
          <w:i/>
          <w:color w:val="000000" w:themeColor="text1"/>
          <w:sz w:val="28"/>
        </w:rPr>
      </w:pPr>
      <w:r w:rsidRPr="008445A6">
        <w:rPr>
          <w:rFonts w:ascii="Times New Roman" w:hAnsi="Times New Roman"/>
          <w:i/>
          <w:color w:val="000000" w:themeColor="text1"/>
          <w:sz w:val="28"/>
        </w:rPr>
        <w:t xml:space="preserve">Căn cứ Luật Tổ chức </w:t>
      </w:r>
      <w:r w:rsidR="009E2B35" w:rsidRPr="008445A6">
        <w:rPr>
          <w:rFonts w:ascii="Times New Roman" w:hAnsi="Times New Roman"/>
          <w:i/>
          <w:color w:val="000000" w:themeColor="text1"/>
          <w:sz w:val="28"/>
        </w:rPr>
        <w:t>Chính quyền</w:t>
      </w:r>
      <w:r w:rsidRPr="008445A6">
        <w:rPr>
          <w:rFonts w:ascii="Times New Roman" w:hAnsi="Times New Roman"/>
          <w:i/>
          <w:color w:val="000000" w:themeColor="text1"/>
          <w:sz w:val="28"/>
        </w:rPr>
        <w:t xml:space="preserve"> địa phương ngày 1</w:t>
      </w:r>
      <w:r w:rsidR="00FA74D3" w:rsidRPr="008445A6">
        <w:rPr>
          <w:rFonts w:ascii="Times New Roman" w:hAnsi="Times New Roman"/>
          <w:i/>
          <w:color w:val="000000" w:themeColor="text1"/>
          <w:sz w:val="28"/>
        </w:rPr>
        <w:t>6</w:t>
      </w:r>
      <w:r w:rsidRPr="008445A6">
        <w:rPr>
          <w:rFonts w:ascii="Times New Roman" w:hAnsi="Times New Roman"/>
          <w:i/>
          <w:color w:val="000000" w:themeColor="text1"/>
          <w:sz w:val="28"/>
        </w:rPr>
        <w:t xml:space="preserve"> tháng 6 năm 20</w:t>
      </w:r>
      <w:r w:rsidR="00FA74D3" w:rsidRPr="008445A6">
        <w:rPr>
          <w:rFonts w:ascii="Times New Roman" w:hAnsi="Times New Roman"/>
          <w:i/>
          <w:color w:val="000000" w:themeColor="text1"/>
          <w:sz w:val="28"/>
        </w:rPr>
        <w:t>2</w:t>
      </w:r>
      <w:r w:rsidRPr="008445A6">
        <w:rPr>
          <w:rFonts w:ascii="Times New Roman" w:hAnsi="Times New Roman"/>
          <w:i/>
          <w:color w:val="000000" w:themeColor="text1"/>
          <w:sz w:val="28"/>
        </w:rPr>
        <w:t xml:space="preserve">5; </w:t>
      </w:r>
    </w:p>
    <w:p w14:paraId="23911F04" w14:textId="4880053D" w:rsidR="00FB7C62" w:rsidRPr="008445A6" w:rsidRDefault="0033255E" w:rsidP="00810831">
      <w:pPr>
        <w:ind w:firstLine="709"/>
        <w:jc w:val="both"/>
        <w:rPr>
          <w:rFonts w:ascii="Times New Roman" w:hAnsi="Times New Roman"/>
          <w:i/>
          <w:color w:val="000000" w:themeColor="text1"/>
          <w:sz w:val="28"/>
        </w:rPr>
      </w:pPr>
      <w:r w:rsidRPr="008445A6">
        <w:rPr>
          <w:rFonts w:ascii="Times New Roman" w:hAnsi="Times New Roman"/>
          <w:i/>
          <w:color w:val="000000" w:themeColor="text1"/>
          <w:spacing w:val="4"/>
          <w:sz w:val="28"/>
          <w:lang w:val="vi-VN"/>
        </w:rPr>
        <w:t xml:space="preserve">Xét Tờ trình số </w:t>
      </w:r>
      <w:r w:rsidR="00E80522" w:rsidRPr="008445A6">
        <w:rPr>
          <w:rFonts w:ascii="Times New Roman" w:hAnsi="Times New Roman"/>
          <w:i/>
          <w:color w:val="000000" w:themeColor="text1"/>
          <w:spacing w:val="4"/>
          <w:sz w:val="28"/>
        </w:rPr>
        <w:t>……</w:t>
      </w:r>
      <w:r w:rsidRPr="008445A6">
        <w:rPr>
          <w:rFonts w:ascii="Times New Roman" w:hAnsi="Times New Roman"/>
          <w:i/>
          <w:color w:val="000000" w:themeColor="text1"/>
          <w:spacing w:val="4"/>
          <w:sz w:val="28"/>
          <w:lang w:val="vi-VN"/>
        </w:rPr>
        <w:t xml:space="preserve">/TTr-UBND ngày </w:t>
      </w:r>
      <w:r w:rsidR="00E80522" w:rsidRPr="008445A6">
        <w:rPr>
          <w:rFonts w:ascii="Times New Roman" w:hAnsi="Times New Roman"/>
          <w:i/>
          <w:color w:val="000000" w:themeColor="text1"/>
          <w:spacing w:val="4"/>
          <w:sz w:val="28"/>
        </w:rPr>
        <w:t>…..</w:t>
      </w:r>
      <w:r w:rsidRPr="008445A6">
        <w:rPr>
          <w:rFonts w:ascii="Times New Roman" w:hAnsi="Times New Roman"/>
          <w:i/>
          <w:color w:val="000000" w:themeColor="text1"/>
          <w:spacing w:val="4"/>
          <w:sz w:val="28"/>
          <w:lang w:val="vi-VN"/>
        </w:rPr>
        <w:t xml:space="preserve">tháng </w:t>
      </w:r>
      <w:r w:rsidR="00E80522" w:rsidRPr="008445A6">
        <w:rPr>
          <w:rFonts w:ascii="Times New Roman" w:hAnsi="Times New Roman"/>
          <w:i/>
          <w:color w:val="000000" w:themeColor="text1"/>
          <w:spacing w:val="4"/>
          <w:sz w:val="28"/>
        </w:rPr>
        <w:t>……</w:t>
      </w:r>
      <w:r w:rsidRPr="008445A6">
        <w:rPr>
          <w:rFonts w:ascii="Times New Roman" w:hAnsi="Times New Roman"/>
          <w:i/>
          <w:color w:val="000000" w:themeColor="text1"/>
          <w:spacing w:val="4"/>
          <w:sz w:val="28"/>
          <w:lang w:val="vi-VN"/>
        </w:rPr>
        <w:t xml:space="preserve"> năm 2025 của Ủy ban </w:t>
      </w:r>
      <w:r w:rsidRPr="008445A6">
        <w:rPr>
          <w:rFonts w:ascii="Times New Roman" w:hAnsi="Times New Roman"/>
          <w:i/>
          <w:color w:val="000000" w:themeColor="text1"/>
          <w:spacing w:val="2"/>
          <w:sz w:val="28"/>
          <w:lang w:val="vi-VN"/>
        </w:rPr>
        <w:t xml:space="preserve">nhân dân </w:t>
      </w:r>
      <w:r w:rsidR="00774978" w:rsidRPr="008445A6">
        <w:rPr>
          <w:rFonts w:ascii="Times New Roman" w:hAnsi="Times New Roman"/>
          <w:i/>
          <w:color w:val="000000" w:themeColor="text1"/>
          <w:spacing w:val="2"/>
          <w:sz w:val="28"/>
          <w:lang w:val="vi-VN"/>
        </w:rPr>
        <w:t xml:space="preserve">xã </w:t>
      </w:r>
      <w:r w:rsidR="00381E29" w:rsidRPr="008445A6">
        <w:rPr>
          <w:rFonts w:ascii="Times New Roman" w:hAnsi="Times New Roman"/>
          <w:i/>
          <w:color w:val="000000" w:themeColor="text1"/>
          <w:spacing w:val="2"/>
          <w:sz w:val="28"/>
          <w:lang w:val="vi-VN"/>
        </w:rPr>
        <w:t xml:space="preserve">Thạnh Xuân </w:t>
      </w:r>
      <w:r w:rsidRPr="008445A6">
        <w:rPr>
          <w:rFonts w:ascii="Times New Roman" w:hAnsi="Times New Roman"/>
          <w:i/>
          <w:color w:val="000000" w:themeColor="text1"/>
          <w:spacing w:val="2"/>
          <w:sz w:val="28"/>
          <w:lang w:val="vi-VN"/>
        </w:rPr>
        <w:t xml:space="preserve">dự thảo Nghị quyết </w:t>
      </w:r>
      <w:bookmarkStart w:id="1" w:name="_Hlk212207315"/>
      <w:r w:rsidR="00E80522" w:rsidRPr="008445A6">
        <w:rPr>
          <w:rFonts w:ascii="Times New Roman" w:hAnsi="Times New Roman"/>
          <w:i/>
          <w:color w:val="000000" w:themeColor="text1"/>
          <w:spacing w:val="2"/>
          <w:sz w:val="28"/>
        </w:rPr>
        <w:t xml:space="preserve">về </w:t>
      </w:r>
      <w:r w:rsidR="00907FC7" w:rsidRPr="008445A6">
        <w:rPr>
          <w:rFonts w:ascii="Times New Roman" w:hAnsi="Times New Roman"/>
          <w:i/>
          <w:color w:val="000000" w:themeColor="text1"/>
          <w:spacing w:val="2"/>
          <w:sz w:val="28"/>
        </w:rPr>
        <w:t>K</w:t>
      </w:r>
      <w:r w:rsidR="00E80522" w:rsidRPr="008445A6">
        <w:rPr>
          <w:rFonts w:ascii="Times New Roman" w:hAnsi="Times New Roman"/>
          <w:i/>
          <w:color w:val="000000" w:themeColor="text1"/>
          <w:spacing w:val="2"/>
          <w:sz w:val="28"/>
        </w:rPr>
        <w:t>ế hoạch</w:t>
      </w:r>
      <w:r w:rsidRPr="008445A6">
        <w:rPr>
          <w:rFonts w:ascii="Times New Roman" w:hAnsi="Times New Roman"/>
          <w:i/>
          <w:color w:val="000000" w:themeColor="text1"/>
          <w:spacing w:val="2"/>
          <w:sz w:val="28"/>
          <w:lang w:val="vi-VN"/>
        </w:rPr>
        <w:t xml:space="preserve"> phát triển kinh tế</w:t>
      </w:r>
      <w:r w:rsidRPr="008445A6">
        <w:rPr>
          <w:rFonts w:ascii="Times New Roman" w:hAnsi="Times New Roman"/>
          <w:i/>
          <w:color w:val="000000" w:themeColor="text1"/>
          <w:spacing w:val="-4"/>
          <w:sz w:val="28"/>
          <w:lang w:val="vi-VN"/>
        </w:rPr>
        <w:t xml:space="preserve"> - xã hội, đảm bảo quốc phòng</w:t>
      </w:r>
      <w:r w:rsidR="00E80522" w:rsidRPr="008445A6">
        <w:rPr>
          <w:rFonts w:ascii="Times New Roman" w:hAnsi="Times New Roman"/>
          <w:i/>
          <w:color w:val="000000" w:themeColor="text1"/>
          <w:spacing w:val="-4"/>
          <w:sz w:val="28"/>
        </w:rPr>
        <w:t>,</w:t>
      </w:r>
      <w:r w:rsidRPr="008445A6">
        <w:rPr>
          <w:rFonts w:ascii="Times New Roman" w:hAnsi="Times New Roman"/>
          <w:i/>
          <w:color w:val="000000" w:themeColor="text1"/>
          <w:spacing w:val="-4"/>
          <w:sz w:val="28"/>
          <w:lang w:val="vi-VN"/>
        </w:rPr>
        <w:t xml:space="preserve"> an ninh </w:t>
      </w:r>
      <w:r w:rsidR="004A419D" w:rsidRPr="008445A6">
        <w:rPr>
          <w:rFonts w:ascii="Times New Roman" w:hAnsi="Times New Roman"/>
          <w:i/>
          <w:color w:val="000000" w:themeColor="text1"/>
          <w:spacing w:val="-4"/>
          <w:sz w:val="28"/>
          <w:lang w:val="vi-VN"/>
        </w:rPr>
        <w:t>giai đoạn 2026 – 2030</w:t>
      </w:r>
      <w:bookmarkEnd w:id="1"/>
      <w:r w:rsidRPr="008445A6">
        <w:rPr>
          <w:rFonts w:ascii="Times New Roman" w:hAnsi="Times New Roman"/>
          <w:i/>
          <w:color w:val="000000" w:themeColor="text1"/>
          <w:spacing w:val="-4"/>
          <w:sz w:val="28"/>
          <w:lang w:val="vi-VN"/>
        </w:rPr>
        <w:t xml:space="preserve">; Báo cáo thẩm tra của các Ban Hội đồng nhân dân </w:t>
      </w:r>
      <w:r w:rsidR="00774978" w:rsidRPr="008445A6">
        <w:rPr>
          <w:rFonts w:ascii="Times New Roman" w:hAnsi="Times New Roman"/>
          <w:i/>
          <w:color w:val="000000" w:themeColor="text1"/>
          <w:spacing w:val="-4"/>
          <w:sz w:val="28"/>
        </w:rPr>
        <w:t>xã</w:t>
      </w:r>
      <w:r w:rsidRPr="008445A6">
        <w:rPr>
          <w:rFonts w:ascii="Times New Roman" w:hAnsi="Times New Roman"/>
          <w:i/>
          <w:color w:val="000000" w:themeColor="text1"/>
          <w:spacing w:val="-4"/>
          <w:sz w:val="28"/>
          <w:lang w:val="vi-VN"/>
        </w:rPr>
        <w:t>; ý kiến thảo luận của đại biểu</w:t>
      </w:r>
      <w:r w:rsidRPr="008445A6">
        <w:rPr>
          <w:rFonts w:ascii="Times New Roman" w:hAnsi="Times New Roman"/>
          <w:i/>
          <w:color w:val="000000" w:themeColor="text1"/>
          <w:sz w:val="28"/>
          <w:lang w:val="vi-VN"/>
        </w:rPr>
        <w:t xml:space="preserve"> Hội đồng nhân dân </w:t>
      </w:r>
      <w:r w:rsidR="00774978" w:rsidRPr="008445A6">
        <w:rPr>
          <w:rFonts w:ascii="Times New Roman" w:hAnsi="Times New Roman"/>
          <w:i/>
          <w:color w:val="000000" w:themeColor="text1"/>
          <w:sz w:val="28"/>
        </w:rPr>
        <w:t>xã</w:t>
      </w:r>
      <w:r w:rsidRPr="008445A6">
        <w:rPr>
          <w:rFonts w:ascii="Times New Roman" w:hAnsi="Times New Roman"/>
          <w:i/>
          <w:color w:val="000000" w:themeColor="text1"/>
          <w:spacing w:val="6"/>
          <w:sz w:val="28"/>
          <w:lang w:val="vi-VN"/>
        </w:rPr>
        <w:t xml:space="preserve"> tại kỳ họp</w:t>
      </w:r>
      <w:r w:rsidR="00616D57" w:rsidRPr="008445A6">
        <w:rPr>
          <w:rFonts w:ascii="Times New Roman" w:hAnsi="Times New Roman"/>
          <w:i/>
          <w:color w:val="000000" w:themeColor="text1"/>
          <w:sz w:val="28"/>
        </w:rPr>
        <w:t>,</w:t>
      </w:r>
    </w:p>
    <w:p w14:paraId="70ED9417" w14:textId="77777777" w:rsidR="00234C66" w:rsidRPr="008445A6" w:rsidRDefault="008141CB" w:rsidP="00810831">
      <w:pPr>
        <w:jc w:val="center"/>
        <w:rPr>
          <w:rFonts w:ascii="Times New Roman" w:hAnsi="Times New Roman"/>
          <w:b/>
          <w:color w:val="000000" w:themeColor="text1"/>
          <w:sz w:val="28"/>
        </w:rPr>
      </w:pPr>
      <w:r w:rsidRPr="008445A6">
        <w:rPr>
          <w:rFonts w:ascii="Times New Roman" w:hAnsi="Times New Roman"/>
          <w:b/>
          <w:color w:val="000000" w:themeColor="text1"/>
          <w:sz w:val="28"/>
        </w:rPr>
        <w:t>QUYẾT NGHỊ:</w:t>
      </w:r>
    </w:p>
    <w:p w14:paraId="0E6DEA1F" w14:textId="521DC4CA" w:rsidR="00E80522" w:rsidRPr="008445A6" w:rsidRDefault="008141CB" w:rsidP="0094299F">
      <w:pPr>
        <w:spacing w:before="120" w:after="120" w:line="276" w:lineRule="auto"/>
        <w:ind w:firstLine="709"/>
        <w:jc w:val="both"/>
        <w:rPr>
          <w:rFonts w:ascii="Times New Roman" w:hAnsi="Times New Roman"/>
          <w:b/>
          <w:color w:val="000000" w:themeColor="text1"/>
          <w:sz w:val="28"/>
        </w:rPr>
      </w:pPr>
      <w:r w:rsidRPr="008445A6">
        <w:rPr>
          <w:rFonts w:ascii="Times New Roman" w:hAnsi="Times New Roman"/>
          <w:b/>
          <w:color w:val="000000" w:themeColor="text1"/>
          <w:sz w:val="28"/>
        </w:rPr>
        <w:t>Điều 1.</w:t>
      </w:r>
      <w:r w:rsidR="00E80522" w:rsidRPr="008445A6">
        <w:rPr>
          <w:rFonts w:ascii="Times New Roman" w:hAnsi="Times New Roman"/>
          <w:b/>
          <w:color w:val="000000" w:themeColor="text1"/>
          <w:sz w:val="28"/>
        </w:rPr>
        <w:t xml:space="preserve"> Thông qua </w:t>
      </w:r>
      <w:r w:rsidR="00907FC7" w:rsidRPr="008445A6">
        <w:rPr>
          <w:rFonts w:ascii="Times New Roman" w:hAnsi="Times New Roman"/>
          <w:b/>
          <w:color w:val="000000" w:themeColor="text1"/>
          <w:spacing w:val="2"/>
          <w:sz w:val="28"/>
        </w:rPr>
        <w:t>K</w:t>
      </w:r>
      <w:r w:rsidR="00E80522" w:rsidRPr="008445A6">
        <w:rPr>
          <w:rFonts w:ascii="Times New Roman" w:hAnsi="Times New Roman"/>
          <w:b/>
          <w:color w:val="000000" w:themeColor="text1"/>
          <w:spacing w:val="2"/>
          <w:sz w:val="28"/>
        </w:rPr>
        <w:t>ế hoạch</w:t>
      </w:r>
      <w:r w:rsidR="00E80522" w:rsidRPr="008445A6">
        <w:rPr>
          <w:rFonts w:ascii="Times New Roman" w:hAnsi="Times New Roman"/>
          <w:b/>
          <w:color w:val="000000" w:themeColor="text1"/>
          <w:spacing w:val="2"/>
          <w:sz w:val="28"/>
          <w:lang w:val="vi-VN"/>
        </w:rPr>
        <w:t xml:space="preserve"> phát triển kinh tế</w:t>
      </w:r>
      <w:r w:rsidR="00E80522" w:rsidRPr="008445A6">
        <w:rPr>
          <w:rFonts w:ascii="Times New Roman" w:hAnsi="Times New Roman"/>
          <w:b/>
          <w:color w:val="000000" w:themeColor="text1"/>
          <w:spacing w:val="-4"/>
          <w:sz w:val="28"/>
          <w:lang w:val="vi-VN"/>
        </w:rPr>
        <w:t xml:space="preserve"> - xã hội, đảm bảo quốc phòng</w:t>
      </w:r>
      <w:r w:rsidR="00E80522" w:rsidRPr="008445A6">
        <w:rPr>
          <w:rFonts w:ascii="Times New Roman" w:hAnsi="Times New Roman"/>
          <w:b/>
          <w:color w:val="000000" w:themeColor="text1"/>
          <w:spacing w:val="-4"/>
          <w:sz w:val="28"/>
        </w:rPr>
        <w:t>,</w:t>
      </w:r>
      <w:r w:rsidR="00E80522" w:rsidRPr="008445A6">
        <w:rPr>
          <w:rFonts w:ascii="Times New Roman" w:hAnsi="Times New Roman"/>
          <w:b/>
          <w:color w:val="000000" w:themeColor="text1"/>
          <w:spacing w:val="-4"/>
          <w:sz w:val="28"/>
          <w:lang w:val="vi-VN"/>
        </w:rPr>
        <w:t xml:space="preserve"> an ninh </w:t>
      </w:r>
      <w:r w:rsidR="004A419D" w:rsidRPr="008445A6">
        <w:rPr>
          <w:rFonts w:ascii="Times New Roman" w:hAnsi="Times New Roman"/>
          <w:b/>
          <w:color w:val="000000" w:themeColor="text1"/>
          <w:sz w:val="28"/>
        </w:rPr>
        <w:t xml:space="preserve">giai đoạn 2026 – 2030 </w:t>
      </w:r>
      <w:r w:rsidR="00E80522" w:rsidRPr="008445A6">
        <w:rPr>
          <w:rFonts w:ascii="Times New Roman" w:hAnsi="Times New Roman"/>
          <w:b/>
          <w:color w:val="000000" w:themeColor="text1"/>
          <w:spacing w:val="-4"/>
          <w:sz w:val="28"/>
        </w:rPr>
        <w:t>như sau:</w:t>
      </w:r>
    </w:p>
    <w:p w14:paraId="7E3FDD2A" w14:textId="77777777" w:rsidR="00E80522" w:rsidRPr="008445A6" w:rsidRDefault="00E80522" w:rsidP="0094299F">
      <w:pPr>
        <w:spacing w:before="120" w:after="120" w:line="276" w:lineRule="auto"/>
        <w:ind w:firstLine="709"/>
        <w:jc w:val="both"/>
        <w:rPr>
          <w:rFonts w:ascii="Times New Roman" w:hAnsi="Times New Roman"/>
          <w:b/>
          <w:color w:val="000000" w:themeColor="text1"/>
          <w:sz w:val="28"/>
        </w:rPr>
      </w:pPr>
      <w:r w:rsidRPr="008445A6">
        <w:rPr>
          <w:rFonts w:ascii="Times New Roman" w:hAnsi="Times New Roman"/>
          <w:b/>
          <w:color w:val="000000" w:themeColor="text1"/>
          <w:sz w:val="28"/>
        </w:rPr>
        <w:t>1. Mục tiêu</w:t>
      </w:r>
    </w:p>
    <w:p w14:paraId="4F3D6D9B" w14:textId="3B5EE67A" w:rsidR="009562A3" w:rsidRPr="008445A6" w:rsidRDefault="008035F9" w:rsidP="0094299F">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09"/>
        <w:jc w:val="both"/>
        <w:outlineLvl w:val="2"/>
        <w:rPr>
          <w:rFonts w:ascii="Times New Roman" w:hAnsi="Times New Roman"/>
          <w:bCs/>
          <w:color w:val="000000" w:themeColor="text1"/>
          <w:sz w:val="28"/>
        </w:rPr>
      </w:pPr>
      <w:bookmarkStart w:id="2" w:name="_Hlk203745421"/>
      <w:r w:rsidRPr="008445A6">
        <w:rPr>
          <w:rFonts w:ascii="Times New Roman" w:hAnsi="Times New Roman"/>
          <w:color w:val="000000" w:themeColor="text1"/>
          <w:sz w:val="28"/>
        </w:rPr>
        <w:t>Phấn đấu đến năm 2030, xã Thạnh Xuân đạt chuẩn xã nông thôn mới nâng cao; kinh tế tăng trưởng ổn định và bền vững; đời sống vật chất và tinh thần của Nhân dân được nâng cao; quốc phòng - an ninh được giữ vững; hệ thống chính trị vững mạnh; phát huy vai trò chủ thể của người dân trong phát triển địa phương; đảm bảo các mục tiêu cùng thành phố Cần Thơ và cả nước bước vào kỷ nguyên mới - kỷ nguyên vươn mình của dân tộc.</w:t>
      </w:r>
    </w:p>
    <w:p w14:paraId="02A2AFC6" w14:textId="77777777" w:rsidR="009562A3" w:rsidRPr="008445A6" w:rsidRDefault="009562A3" w:rsidP="0094299F">
      <w:pPr>
        <w:pBdr>
          <w:top w:val="dotted" w:sz="4" w:space="0" w:color="FFFFFF"/>
          <w:left w:val="dotted" w:sz="4" w:space="0" w:color="FFFFFF"/>
          <w:bottom w:val="dotted" w:sz="4" w:space="0" w:color="FFFFFF"/>
          <w:right w:val="dotted" w:sz="4" w:space="0" w:color="FFFFFF"/>
        </w:pBdr>
        <w:shd w:val="clear" w:color="auto" w:fill="FFFFFF"/>
        <w:spacing w:before="120" w:after="120" w:line="276" w:lineRule="auto"/>
        <w:ind w:firstLine="709"/>
        <w:jc w:val="both"/>
        <w:outlineLvl w:val="2"/>
        <w:rPr>
          <w:rFonts w:ascii="Times New Roman" w:hAnsi="Times New Roman"/>
          <w:b/>
          <w:color w:val="000000" w:themeColor="text1"/>
          <w:sz w:val="28"/>
        </w:rPr>
      </w:pPr>
      <w:r w:rsidRPr="008445A6">
        <w:rPr>
          <w:rFonts w:ascii="Times New Roman" w:hAnsi="Times New Roman"/>
          <w:b/>
          <w:color w:val="000000" w:themeColor="text1"/>
          <w:sz w:val="28"/>
        </w:rPr>
        <w:t>2. Các chỉ tiêu chủ yếu</w:t>
      </w:r>
    </w:p>
    <w:bookmarkEnd w:id="2"/>
    <w:p w14:paraId="6EED8689" w14:textId="77777777" w:rsidR="001D7DB6" w:rsidRPr="008445A6" w:rsidRDefault="001D7DB6" w:rsidP="0094299F">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
          <w:color w:val="000000" w:themeColor="text1"/>
          <w:sz w:val="28"/>
          <w:lang w:val="nl-NL"/>
        </w:rPr>
      </w:pPr>
      <w:r w:rsidRPr="008445A6">
        <w:rPr>
          <w:rFonts w:ascii="Times New Roman" w:hAnsi="Times New Roman"/>
          <w:b/>
          <w:color w:val="000000" w:themeColor="text1"/>
          <w:sz w:val="28"/>
        </w:rPr>
        <w:t>a) Về kinh tế</w:t>
      </w:r>
    </w:p>
    <w:p w14:paraId="2D76F6D3" w14:textId="38BC9DB3" w:rsidR="00381E29" w:rsidRPr="008445A6" w:rsidRDefault="001D7DB6" w:rsidP="0094299F">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z w:val="28"/>
        </w:rPr>
      </w:pPr>
      <w:r w:rsidRPr="008445A6">
        <w:rPr>
          <w:rFonts w:ascii="Times New Roman" w:hAnsi="Times New Roman"/>
          <w:bCs/>
          <w:color w:val="000000" w:themeColor="text1"/>
          <w:sz w:val="28"/>
        </w:rPr>
        <w:t xml:space="preserve">(1) Tổng thu ngân sách hàng năm đạt chỉ tiêu trên giao; Thu nội địa đến năm 2030 ước đạt </w:t>
      </w:r>
      <w:r w:rsidR="00381E29" w:rsidRPr="008445A6">
        <w:rPr>
          <w:rFonts w:ascii="Times New Roman" w:hAnsi="Times New Roman"/>
          <w:bCs/>
          <w:color w:val="000000" w:themeColor="text1"/>
          <w:sz w:val="28"/>
        </w:rPr>
        <w:t>28</w:t>
      </w:r>
      <w:r w:rsidRPr="008445A6">
        <w:rPr>
          <w:rFonts w:ascii="Times New Roman" w:hAnsi="Times New Roman"/>
          <w:bCs/>
          <w:color w:val="000000" w:themeColor="text1"/>
          <w:sz w:val="28"/>
        </w:rPr>
        <w:t xml:space="preserve"> tỷ đồng.</w:t>
      </w:r>
    </w:p>
    <w:p w14:paraId="5C891DCA" w14:textId="77777777" w:rsidR="001D7DB6" w:rsidRPr="008445A6" w:rsidRDefault="001D7DB6" w:rsidP="0094299F">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
          <w:color w:val="000000" w:themeColor="text1"/>
          <w:sz w:val="28"/>
          <w:lang w:val="nl-NL"/>
        </w:rPr>
      </w:pPr>
      <w:r w:rsidRPr="008445A6">
        <w:rPr>
          <w:rFonts w:ascii="Times New Roman" w:hAnsi="Times New Roman"/>
          <w:bCs/>
          <w:color w:val="000000" w:themeColor="text1"/>
          <w:sz w:val="28"/>
        </w:rPr>
        <w:t>(2) Giá trị sản xuất (theo giá so sánh 2010) đến năm 2030 là 29.775 tỷ đồng. Trong đó:</w:t>
      </w:r>
    </w:p>
    <w:p w14:paraId="1348B689" w14:textId="77777777" w:rsidR="001D7DB6" w:rsidRPr="008445A6" w:rsidRDefault="001D7DB6" w:rsidP="0094299F">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
          <w:color w:val="000000" w:themeColor="text1"/>
          <w:sz w:val="28"/>
          <w:lang w:val="nl-NL"/>
        </w:rPr>
      </w:pPr>
      <w:r w:rsidRPr="008445A6">
        <w:rPr>
          <w:rFonts w:ascii="Times New Roman" w:hAnsi="Times New Roman"/>
          <w:bCs/>
          <w:color w:val="000000" w:themeColor="text1"/>
          <w:sz w:val="28"/>
        </w:rPr>
        <w:t>- Khu vực I: Nông, lâm, thuỷ sản: 584 tỷ đồng.</w:t>
      </w:r>
    </w:p>
    <w:p w14:paraId="678F6BAD" w14:textId="77777777" w:rsidR="001D7DB6" w:rsidRPr="008445A6" w:rsidRDefault="001D7DB6" w:rsidP="0094299F">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
          <w:color w:val="000000" w:themeColor="text1"/>
          <w:sz w:val="28"/>
          <w:lang w:val="nl-NL"/>
        </w:rPr>
      </w:pPr>
      <w:r w:rsidRPr="008445A6">
        <w:rPr>
          <w:rFonts w:ascii="Times New Roman" w:hAnsi="Times New Roman"/>
          <w:bCs/>
          <w:color w:val="000000" w:themeColor="text1"/>
          <w:sz w:val="28"/>
        </w:rPr>
        <w:t>- Khu vực II: Công nghiệp, xây dựng: 27.196 tỷ đồng.</w:t>
      </w:r>
    </w:p>
    <w:p w14:paraId="0422B7C0" w14:textId="77777777" w:rsidR="001D7DB6" w:rsidRPr="008445A6" w:rsidRDefault="001D7DB6" w:rsidP="0094299F">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
          <w:color w:val="000000" w:themeColor="text1"/>
          <w:sz w:val="28"/>
          <w:lang w:val="nl-NL"/>
        </w:rPr>
      </w:pPr>
      <w:r w:rsidRPr="008445A6">
        <w:rPr>
          <w:rFonts w:ascii="Times New Roman" w:hAnsi="Times New Roman"/>
          <w:bCs/>
          <w:color w:val="000000" w:themeColor="text1"/>
          <w:sz w:val="28"/>
        </w:rPr>
        <w:lastRenderedPageBreak/>
        <w:t>- Khu vực III: Dịch vụ:</w:t>
      </w:r>
      <w:r w:rsidRPr="008445A6">
        <w:rPr>
          <w:rFonts w:ascii="Times New Roman" w:hAnsi="Times New Roman"/>
          <w:bCs/>
          <w:color w:val="000000" w:themeColor="text1"/>
          <w:sz w:val="28"/>
          <w:lang w:val="vi-VN"/>
        </w:rPr>
        <w:t xml:space="preserve"> </w:t>
      </w:r>
      <w:r w:rsidRPr="008445A6">
        <w:rPr>
          <w:rFonts w:ascii="Times New Roman" w:hAnsi="Times New Roman"/>
          <w:bCs/>
          <w:color w:val="000000" w:themeColor="text1"/>
          <w:sz w:val="28"/>
        </w:rPr>
        <w:t>1.995 tỷ đồng.</w:t>
      </w:r>
    </w:p>
    <w:p w14:paraId="4EC156CB" w14:textId="77777777" w:rsidR="008F650B" w:rsidRDefault="001D7DB6" w:rsidP="008F650B">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z w:val="28"/>
        </w:rPr>
      </w:pPr>
      <w:r w:rsidRPr="008445A6">
        <w:rPr>
          <w:rFonts w:ascii="Times New Roman" w:hAnsi="Times New Roman"/>
          <w:b/>
          <w:color w:val="000000" w:themeColor="text1"/>
          <w:sz w:val="28"/>
        </w:rPr>
        <w:t>(</w:t>
      </w:r>
      <w:r w:rsidRPr="008445A6">
        <w:rPr>
          <w:rFonts w:ascii="Times New Roman" w:hAnsi="Times New Roman"/>
          <w:bCs/>
          <w:color w:val="000000" w:themeColor="text1"/>
          <w:sz w:val="28"/>
        </w:rPr>
        <w:t>3)  Phát triển 05 tổ kinh tế hợp tác; 03 Hợp tác xã; phấn đấu trong nhiệm kỳ phát triển 75 doanh nghiệp.</w:t>
      </w:r>
      <w:r w:rsidR="005E1044" w:rsidRPr="008445A6">
        <w:rPr>
          <w:rFonts w:ascii="Times New Roman" w:hAnsi="Times New Roman"/>
          <w:bCs/>
          <w:color w:val="000000" w:themeColor="text1"/>
          <w:sz w:val="28"/>
        </w:rPr>
        <w:t xml:space="preserve"> </w:t>
      </w:r>
    </w:p>
    <w:p w14:paraId="78C94D33" w14:textId="12A493A8" w:rsidR="008F650B" w:rsidRPr="006000D5" w:rsidRDefault="008F650B" w:rsidP="008F650B">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z w:val="28"/>
        </w:rPr>
      </w:pPr>
      <w:r w:rsidRPr="006000D5">
        <w:rPr>
          <w:rFonts w:ascii="Times New Roman" w:hAnsi="Times New Roman"/>
          <w:bCs/>
          <w:color w:val="000000" w:themeColor="text1"/>
          <w:sz w:val="28"/>
        </w:rPr>
        <w:t>(4) T</w:t>
      </w:r>
      <w:r w:rsidRPr="006000D5">
        <w:rPr>
          <w:rFonts w:ascii="Times New Roman" w:hAnsi="Times New Roman"/>
          <w:color w:val="000000" w:themeColor="text1"/>
          <w:sz w:val="28"/>
        </w:rPr>
        <w:t>ỷ lệ phát triển khoa học, công nghệ, đổi mới sáng tạo và chuyển đổi số đạt chỉ tiêu trên giao</w:t>
      </w:r>
      <w:r w:rsidRPr="006000D5">
        <w:rPr>
          <w:rFonts w:ascii="Times New Roman" w:hAnsi="Times New Roman"/>
          <w:bCs/>
          <w:color w:val="000000" w:themeColor="text1"/>
          <w:sz w:val="28"/>
        </w:rPr>
        <w:t>.</w:t>
      </w:r>
    </w:p>
    <w:p w14:paraId="19019566" w14:textId="77777777" w:rsidR="001D7DB6" w:rsidRPr="008445A6" w:rsidRDefault="001D7DB6" w:rsidP="0094299F">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
          <w:color w:val="000000" w:themeColor="text1"/>
          <w:sz w:val="28"/>
          <w:lang w:val="nl-NL"/>
        </w:rPr>
      </w:pPr>
      <w:r w:rsidRPr="008445A6">
        <w:rPr>
          <w:rFonts w:ascii="Times New Roman" w:hAnsi="Times New Roman"/>
          <w:b/>
          <w:bCs/>
          <w:color w:val="000000" w:themeColor="text1"/>
          <w:sz w:val="28"/>
        </w:rPr>
        <w:t>b) Về Văn hóa - Xã hội</w:t>
      </w:r>
    </w:p>
    <w:p w14:paraId="6CCD1BA8" w14:textId="77777777" w:rsidR="001D7DB6" w:rsidRPr="008445A6" w:rsidRDefault="001D7DB6" w:rsidP="0094299F">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
          <w:color w:val="000000" w:themeColor="text1"/>
          <w:sz w:val="28"/>
          <w:lang w:val="nl-NL"/>
        </w:rPr>
      </w:pPr>
      <w:r w:rsidRPr="008445A6">
        <w:rPr>
          <w:rFonts w:ascii="Times New Roman" w:hAnsi="Times New Roman"/>
          <w:bCs/>
          <w:color w:val="000000" w:themeColor="text1"/>
          <w:sz w:val="28"/>
        </w:rPr>
        <w:t xml:space="preserve">(5) </w:t>
      </w:r>
      <w:r w:rsidRPr="008445A6">
        <w:rPr>
          <w:rFonts w:ascii="Times New Roman" w:hAnsi="Times New Roman"/>
          <w:color w:val="000000" w:themeColor="text1"/>
          <w:sz w:val="28"/>
        </w:rPr>
        <w:t xml:space="preserve">Tỷ lệ hộ nghèo (theo chuẩn nghèo đa chiều giai đoạn 2025 - 2030) duy trì mức giảm 1 - 1,5%/năm. </w:t>
      </w:r>
    </w:p>
    <w:p w14:paraId="13AADF50" w14:textId="77777777" w:rsidR="001D7DB6" w:rsidRPr="008445A6" w:rsidRDefault="001D7DB6" w:rsidP="0094299F">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
          <w:color w:val="000000" w:themeColor="text1"/>
          <w:sz w:val="28"/>
          <w:lang w:val="nl-NL"/>
        </w:rPr>
      </w:pPr>
      <w:r w:rsidRPr="008445A6">
        <w:rPr>
          <w:rFonts w:ascii="Times New Roman" w:hAnsi="Times New Roman"/>
          <w:bCs/>
          <w:color w:val="000000" w:themeColor="text1"/>
          <w:sz w:val="28"/>
        </w:rPr>
        <w:t>(6) Tỷ lệ lao động qua đào tạo trong nhiệm kỳ đạt trên 79%; giải quyết việc làm hàng năm đạt 100% chỉ tiêu trên giao.</w:t>
      </w:r>
    </w:p>
    <w:p w14:paraId="5AB58865" w14:textId="77777777" w:rsidR="009B720A" w:rsidRDefault="001D7DB6" w:rsidP="009B720A">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z w:val="28"/>
          <w:lang w:val="nl-NL"/>
        </w:rPr>
      </w:pPr>
      <w:r w:rsidRPr="008445A6">
        <w:rPr>
          <w:rFonts w:ascii="Times New Roman" w:hAnsi="Times New Roman"/>
          <w:bCs/>
          <w:color w:val="000000" w:themeColor="text1"/>
          <w:sz w:val="28"/>
        </w:rPr>
        <w:t xml:space="preserve">(7) Tỷ lệ trẻ em đến trường đúng độ tuổi đạt 100% và duy trì, </w:t>
      </w:r>
      <w:r w:rsidRPr="008445A6">
        <w:rPr>
          <w:rFonts w:ascii="Times New Roman" w:hAnsi="Times New Roman"/>
          <w:bCs/>
          <w:color w:val="000000" w:themeColor="text1"/>
          <w:sz w:val="28"/>
          <w:lang w:val="nl-NL"/>
        </w:rPr>
        <w:t>nâng chất các tiêu chí trường đạt chuẩn quốc gia.</w:t>
      </w:r>
    </w:p>
    <w:p w14:paraId="24BC85C0" w14:textId="77777777" w:rsidR="009B720A" w:rsidRDefault="009B720A" w:rsidP="009B720A">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z w:val="28"/>
        </w:rPr>
      </w:pPr>
      <w:r w:rsidRPr="00A40D63">
        <w:rPr>
          <w:rFonts w:ascii="Times New Roman" w:hAnsi="Times New Roman"/>
          <w:bCs/>
          <w:color w:val="000000" w:themeColor="text1"/>
          <w:sz w:val="28"/>
        </w:rPr>
        <w:t>(8) Tỷ lệ người dân tham gia bảo hiểm xã hội tự nguyện đạt chỉ tiêu trên giao</w:t>
      </w:r>
      <w:r w:rsidRPr="00A40D63">
        <w:rPr>
          <w:rFonts w:ascii="Times New Roman" w:hAnsi="Times New Roman"/>
          <w:bCs/>
          <w:color w:val="000000" w:themeColor="text1"/>
          <w:sz w:val="28"/>
          <w:lang w:val="vi-VN"/>
        </w:rPr>
        <w:t xml:space="preserve">; </w:t>
      </w:r>
      <w:r w:rsidRPr="00A40D63">
        <w:rPr>
          <w:rFonts w:ascii="Times New Roman" w:hAnsi="Times New Roman"/>
          <w:bCs/>
          <w:color w:val="000000" w:themeColor="text1"/>
          <w:sz w:val="28"/>
        </w:rPr>
        <w:t>tỷ lệ dân s</w:t>
      </w:r>
      <w:r w:rsidRPr="00A40D63">
        <w:rPr>
          <w:rFonts w:ascii="Times New Roman" w:hAnsi="Times New Roman"/>
          <w:bCs/>
          <w:color w:val="000000" w:themeColor="text1"/>
          <w:sz w:val="28"/>
          <w:lang w:val="vi-VN"/>
        </w:rPr>
        <w:t>ố được quản l</w:t>
      </w:r>
      <w:r w:rsidRPr="00A40D63">
        <w:rPr>
          <w:rFonts w:ascii="Times New Roman" w:hAnsi="Times New Roman"/>
          <w:bCs/>
          <w:color w:val="000000" w:themeColor="text1"/>
          <w:sz w:val="28"/>
        </w:rPr>
        <w:t>ý hồ sơ s</w:t>
      </w:r>
      <w:r w:rsidRPr="00A40D63">
        <w:rPr>
          <w:rFonts w:ascii="Times New Roman" w:hAnsi="Times New Roman"/>
          <w:bCs/>
          <w:color w:val="000000" w:themeColor="text1"/>
          <w:sz w:val="28"/>
          <w:lang w:val="vi-VN"/>
        </w:rPr>
        <w:t>ức khỏe</w:t>
      </w:r>
      <w:r w:rsidRPr="00A40D63">
        <w:rPr>
          <w:rFonts w:ascii="Times New Roman" w:hAnsi="Times New Roman"/>
          <w:bCs/>
          <w:color w:val="000000" w:themeColor="text1"/>
          <w:sz w:val="28"/>
        </w:rPr>
        <w:t xml:space="preserve"> và khám sức khỏe định kỳ đạt chỉ tiêu trên giao.</w:t>
      </w:r>
    </w:p>
    <w:p w14:paraId="37374E6B" w14:textId="1EC5C8FE" w:rsidR="009B720A" w:rsidRPr="00B8741F" w:rsidRDefault="009B720A" w:rsidP="009B720A">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
          <w:bCs/>
          <w:i/>
          <w:color w:val="000000" w:themeColor="text1"/>
          <w:sz w:val="28"/>
        </w:rPr>
      </w:pPr>
      <w:r w:rsidRPr="00B8741F">
        <w:rPr>
          <w:rFonts w:ascii="Times New Roman" w:hAnsi="Times New Roman"/>
          <w:bCs/>
          <w:color w:val="000000" w:themeColor="text1"/>
          <w:sz w:val="28"/>
        </w:rPr>
        <w:t xml:space="preserve">(9) Tỷ lệ </w:t>
      </w:r>
      <w:r w:rsidRPr="00B8741F">
        <w:rPr>
          <w:rFonts w:ascii="Times New Roman" w:hAnsi="Times New Roman"/>
          <w:bCs/>
          <w:color w:val="000000" w:themeColor="text1"/>
          <w:sz w:val="28"/>
          <w:lang w:val="vi-VN"/>
        </w:rPr>
        <w:t>người dân</w:t>
      </w:r>
      <w:r w:rsidRPr="00B8741F">
        <w:rPr>
          <w:rFonts w:ascii="Times New Roman" w:hAnsi="Times New Roman"/>
          <w:bCs/>
          <w:color w:val="000000" w:themeColor="text1"/>
          <w:sz w:val="28"/>
        </w:rPr>
        <w:t xml:space="preserve"> sử dụng nước sạch theo quy chuẩn đạt trên 80%; tỷ lệ rác thải sinh hoạt được thu gom và xử lý đạt trên 95%.</w:t>
      </w:r>
    </w:p>
    <w:p w14:paraId="4DE4942E" w14:textId="5FC83244" w:rsidR="008E0EDA" w:rsidRPr="008445A6" w:rsidRDefault="009B720A" w:rsidP="009B720A">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
          <w:bCs/>
          <w:i/>
          <w:color w:val="000000" w:themeColor="text1"/>
          <w:sz w:val="28"/>
        </w:rPr>
      </w:pPr>
      <w:r w:rsidRPr="008445A6">
        <w:rPr>
          <w:rFonts w:ascii="Times New Roman" w:hAnsi="Times New Roman"/>
          <w:bCs/>
          <w:color w:val="000000" w:themeColor="text1"/>
          <w:sz w:val="28"/>
        </w:rPr>
        <w:t xml:space="preserve"> </w:t>
      </w:r>
      <w:r w:rsidR="008E0EDA" w:rsidRPr="008445A6">
        <w:rPr>
          <w:rFonts w:ascii="Times New Roman" w:hAnsi="Times New Roman"/>
          <w:bCs/>
          <w:color w:val="000000" w:themeColor="text1"/>
          <w:sz w:val="28"/>
        </w:rPr>
        <w:t xml:space="preserve">(10) Duy trì, nâng chất xã </w:t>
      </w:r>
      <w:r w:rsidR="008E0EDA" w:rsidRPr="008445A6">
        <w:rPr>
          <w:rFonts w:ascii="Times New Roman" w:hAnsi="Times New Roman"/>
          <w:bCs/>
          <w:color w:val="000000" w:themeColor="text1"/>
          <w:sz w:val="28"/>
          <w:lang w:val="vi-VN"/>
        </w:rPr>
        <w:t xml:space="preserve">đạt chuẩn </w:t>
      </w:r>
      <w:r w:rsidR="008E0EDA" w:rsidRPr="008445A6">
        <w:rPr>
          <w:rFonts w:ascii="Times New Roman" w:hAnsi="Times New Roman"/>
          <w:bCs/>
          <w:color w:val="000000" w:themeColor="text1"/>
          <w:sz w:val="28"/>
        </w:rPr>
        <w:t xml:space="preserve">nông thôn mới </w:t>
      </w:r>
      <w:r w:rsidR="008E0EDA" w:rsidRPr="008445A6">
        <w:rPr>
          <w:rFonts w:ascii="Times New Roman" w:hAnsi="Times New Roman"/>
          <w:color w:val="000000" w:themeColor="text1"/>
          <w:sz w:val="28"/>
        </w:rPr>
        <w:t>theo Bộ tiêu chí xã nông thôn mới giai đoạn 2026 - 2030;</w:t>
      </w:r>
      <w:r w:rsidR="008E0EDA" w:rsidRPr="008445A6">
        <w:rPr>
          <w:rFonts w:ascii="Times New Roman" w:hAnsi="Times New Roman"/>
          <w:bCs/>
          <w:color w:val="000000" w:themeColor="text1"/>
          <w:sz w:val="28"/>
        </w:rPr>
        <w:t xml:space="preserve"> </w:t>
      </w:r>
    </w:p>
    <w:p w14:paraId="2D1B7E30" w14:textId="77777777" w:rsidR="001D7DB6" w:rsidRPr="008445A6" w:rsidRDefault="001D7DB6" w:rsidP="0094299F">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
          <w:color w:val="000000" w:themeColor="text1"/>
          <w:sz w:val="28"/>
          <w:lang w:val="nl-NL"/>
        </w:rPr>
      </w:pPr>
      <w:r w:rsidRPr="008445A6">
        <w:rPr>
          <w:rFonts w:ascii="Times New Roman" w:hAnsi="Times New Roman"/>
          <w:b/>
          <w:bCs/>
          <w:color w:val="000000" w:themeColor="text1"/>
          <w:sz w:val="28"/>
        </w:rPr>
        <w:t>c) Về Quốc phòng- An ninh</w:t>
      </w:r>
    </w:p>
    <w:p w14:paraId="12C4B123" w14:textId="77777777" w:rsidR="001D7DB6" w:rsidRPr="008445A6" w:rsidRDefault="001D7DB6" w:rsidP="0094299F">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pacing w:val="-12"/>
          <w:sz w:val="28"/>
        </w:rPr>
      </w:pPr>
      <w:r w:rsidRPr="008445A6">
        <w:rPr>
          <w:rFonts w:ascii="Times New Roman" w:hAnsi="Times New Roman"/>
          <w:bCs/>
          <w:color w:val="000000" w:themeColor="text1"/>
          <w:spacing w:val="-12"/>
          <w:sz w:val="28"/>
        </w:rPr>
        <w:t>(11) Công tác tuyển chọn và gọi công dân nhập ngũ hàng năm đạt chỉ tiêu trên giao.</w:t>
      </w:r>
    </w:p>
    <w:p w14:paraId="25816D62" w14:textId="1730B024" w:rsidR="005E1044" w:rsidRDefault="001D7DB6" w:rsidP="0094299F">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pacing w:val="-8"/>
          <w:sz w:val="28"/>
          <w:lang w:val="vi-VN"/>
        </w:rPr>
      </w:pPr>
      <w:r w:rsidRPr="008445A6">
        <w:rPr>
          <w:rFonts w:ascii="Times New Roman" w:hAnsi="Times New Roman"/>
          <w:bCs/>
          <w:color w:val="000000" w:themeColor="text1"/>
          <w:spacing w:val="-8"/>
          <w:sz w:val="28"/>
        </w:rPr>
        <w:t xml:space="preserve">(12) </w:t>
      </w:r>
      <w:r w:rsidRPr="008445A6">
        <w:rPr>
          <w:rFonts w:ascii="Times New Roman" w:hAnsi="Times New Roman"/>
          <w:bCs/>
          <w:color w:val="000000" w:themeColor="text1"/>
          <w:spacing w:val="-8"/>
          <w:sz w:val="28"/>
          <w:lang w:val="vi-VN"/>
        </w:rPr>
        <w:t>Không để hình thành “điểm nóng” về an ninh trật tự; kiềm chế tội phạm và phấn đấu hoàn thành chỉ tiêu xây dựng đơn vị hành chính cấp xã “không ma túy”.</w:t>
      </w:r>
    </w:p>
    <w:p w14:paraId="7EE5B9A1" w14:textId="74581E8D" w:rsidR="008E539B" w:rsidRPr="008445A6" w:rsidRDefault="008E539B" w:rsidP="008E539B">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color w:val="000000" w:themeColor="text1"/>
          <w:sz w:val="28"/>
        </w:rPr>
      </w:pPr>
      <w:r w:rsidRPr="008445A6">
        <w:rPr>
          <w:rFonts w:ascii="Times New Roman" w:hAnsi="Times New Roman"/>
          <w:bCs/>
          <w:color w:val="000000" w:themeColor="text1"/>
          <w:spacing w:val="-8"/>
          <w:sz w:val="28"/>
        </w:rPr>
        <w:t>(1</w:t>
      </w:r>
      <w:r>
        <w:rPr>
          <w:rFonts w:ascii="Times New Roman" w:hAnsi="Times New Roman"/>
          <w:bCs/>
          <w:color w:val="000000" w:themeColor="text1"/>
          <w:spacing w:val="-8"/>
          <w:sz w:val="28"/>
        </w:rPr>
        <w:t>3</w:t>
      </w:r>
      <w:r w:rsidRPr="008445A6">
        <w:rPr>
          <w:rFonts w:ascii="Times New Roman" w:hAnsi="Times New Roman"/>
          <w:bCs/>
          <w:color w:val="000000" w:themeColor="text1"/>
          <w:spacing w:val="-8"/>
          <w:sz w:val="28"/>
        </w:rPr>
        <w:t xml:space="preserve">) </w:t>
      </w:r>
      <w:r w:rsidRPr="008445A6">
        <w:rPr>
          <w:rFonts w:ascii="Times New Roman" w:hAnsi="Times New Roman"/>
          <w:color w:val="000000" w:themeColor="text1"/>
          <w:sz w:val="28"/>
        </w:rPr>
        <w:t xml:space="preserve"> Tỉ lệ sử dụng dịch vụ công trực tuyến của người dân và doanh nghiệp đạt trên 80%.</w:t>
      </w:r>
    </w:p>
    <w:p w14:paraId="186873AE" w14:textId="77777777" w:rsidR="00A07EA8" w:rsidRPr="008445A6" w:rsidRDefault="00E80522" w:rsidP="0094299F">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
          <w:color w:val="000000" w:themeColor="text1"/>
          <w:sz w:val="28"/>
          <w:lang w:val="nl-NL"/>
        </w:rPr>
      </w:pPr>
      <w:r w:rsidRPr="008445A6">
        <w:rPr>
          <w:rFonts w:ascii="Times New Roman" w:hAnsi="Times New Roman"/>
          <w:b/>
          <w:color w:val="000000" w:themeColor="text1"/>
          <w:sz w:val="28"/>
          <w:lang w:val="sv-SE"/>
        </w:rPr>
        <w:t xml:space="preserve">Điều 2: Nhiệm vụ, giải </w:t>
      </w:r>
      <w:r w:rsidR="0021529E" w:rsidRPr="008445A6">
        <w:rPr>
          <w:rFonts w:ascii="Times New Roman" w:hAnsi="Times New Roman"/>
          <w:b/>
          <w:color w:val="000000" w:themeColor="text1"/>
          <w:sz w:val="28"/>
          <w:lang w:val="nl-NL"/>
        </w:rPr>
        <w:t xml:space="preserve">pháp chủ yếu </w:t>
      </w:r>
      <w:bookmarkStart w:id="3" w:name="_Hlk167459050"/>
      <w:r w:rsidR="004A419D" w:rsidRPr="008445A6">
        <w:rPr>
          <w:rFonts w:ascii="Times New Roman" w:hAnsi="Times New Roman"/>
          <w:b/>
          <w:color w:val="000000" w:themeColor="text1"/>
          <w:sz w:val="28"/>
          <w:lang w:val="nl-NL"/>
        </w:rPr>
        <w:t xml:space="preserve">giai đoạn </w:t>
      </w:r>
      <w:r w:rsidRPr="008445A6">
        <w:rPr>
          <w:rFonts w:ascii="Times New Roman" w:hAnsi="Times New Roman"/>
          <w:b/>
          <w:color w:val="000000" w:themeColor="text1"/>
          <w:sz w:val="28"/>
          <w:lang w:val="nl-NL"/>
        </w:rPr>
        <w:t>2026</w:t>
      </w:r>
      <w:bookmarkEnd w:id="3"/>
      <w:r w:rsidR="004A419D" w:rsidRPr="008445A6">
        <w:rPr>
          <w:rFonts w:ascii="Times New Roman" w:hAnsi="Times New Roman"/>
          <w:b/>
          <w:color w:val="000000" w:themeColor="text1"/>
          <w:sz w:val="28"/>
          <w:lang w:val="nl-NL"/>
        </w:rPr>
        <w:t>-2030</w:t>
      </w:r>
    </w:p>
    <w:p w14:paraId="2A6E0BAF" w14:textId="77777777" w:rsidR="00A07EA8" w:rsidRPr="008445A6" w:rsidRDefault="00A07EA8" w:rsidP="0094299F">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Style w:val="BodyTextChar"/>
          <w:rFonts w:ascii="Times New Roman" w:hAnsi="Times New Roman"/>
          <w:b/>
          <w:color w:val="000000" w:themeColor="text1"/>
          <w:sz w:val="28"/>
        </w:rPr>
      </w:pPr>
      <w:r w:rsidRPr="008445A6">
        <w:rPr>
          <w:rFonts w:ascii="Times New Roman" w:hAnsi="Times New Roman"/>
          <w:b/>
          <w:color w:val="000000" w:themeColor="text1"/>
          <w:sz w:val="28"/>
        </w:rPr>
        <w:t>1. Tập trung</w:t>
      </w:r>
      <w:r w:rsidRPr="008445A6">
        <w:rPr>
          <w:rFonts w:ascii="Times New Roman" w:hAnsi="Times New Roman"/>
          <w:color w:val="000000" w:themeColor="text1"/>
          <w:sz w:val="28"/>
        </w:rPr>
        <w:t xml:space="preserve"> </w:t>
      </w:r>
      <w:r w:rsidRPr="008445A6">
        <w:rPr>
          <w:rFonts w:ascii="Times New Roman" w:hAnsi="Times New Roman"/>
          <w:b/>
          <w:color w:val="000000" w:themeColor="text1"/>
          <w:sz w:val="28"/>
        </w:rPr>
        <w:t>t</w:t>
      </w:r>
      <w:r w:rsidRPr="008445A6">
        <w:rPr>
          <w:rStyle w:val="BodyTextChar"/>
          <w:rFonts w:ascii="Times New Roman" w:hAnsi="Times New Roman"/>
          <w:b/>
          <w:color w:val="000000" w:themeColor="text1"/>
          <w:sz w:val="28"/>
        </w:rPr>
        <w:t>hực hiện quyết liệt, hiệu quả, thực chất các chủ trương, chính sách của Đảng, Nhà nước; các chỉ đạo của Thành ủy, HĐND, UBND thành phố và của Đảng ủy, HĐND xã.</w:t>
      </w:r>
    </w:p>
    <w:p w14:paraId="1CB55F34" w14:textId="7D089538" w:rsidR="00A07EA8" w:rsidRPr="008445A6" w:rsidRDefault="00A07EA8" w:rsidP="0094299F">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color w:val="000000" w:themeColor="text1"/>
          <w:spacing w:val="-6"/>
          <w:sz w:val="28"/>
        </w:rPr>
      </w:pPr>
      <w:r w:rsidRPr="008445A6">
        <w:rPr>
          <w:rFonts w:ascii="Times New Roman" w:hAnsi="Times New Roman"/>
          <w:bCs/>
          <w:color w:val="000000" w:themeColor="text1"/>
          <w:spacing w:val="-6"/>
          <w:sz w:val="28"/>
        </w:rPr>
        <w:t xml:space="preserve">Tổ chức quán triệt, triển khai thực hiện có hiệu quả Nghị quyết Đại hội Đại hội đại biểu Đảng bộ xã lần thứ I nhiệm kỳ 2025-2030 và </w:t>
      </w:r>
      <w:r w:rsidRPr="008445A6">
        <w:rPr>
          <w:rFonts w:ascii="Times New Roman" w:hAnsi="Times New Roman"/>
          <w:color w:val="000000" w:themeColor="text1"/>
          <w:spacing w:val="-6"/>
          <w:sz w:val="28"/>
        </w:rPr>
        <w:t>Chương trình hành động số 03-CTr/ĐUngày 08 tháng 10 năm 2025 của Ban Chấp</w:t>
      </w:r>
      <w:r w:rsidR="00C35D42" w:rsidRPr="008445A6">
        <w:rPr>
          <w:rFonts w:ascii="Times New Roman" w:hAnsi="Times New Roman"/>
          <w:color w:val="000000" w:themeColor="text1"/>
          <w:spacing w:val="-6"/>
          <w:sz w:val="28"/>
        </w:rPr>
        <w:t xml:space="preserve"> hành Đảng bộ xã thực hiện Nghị </w:t>
      </w:r>
      <w:r w:rsidRPr="008445A6">
        <w:rPr>
          <w:rFonts w:ascii="Times New Roman" w:hAnsi="Times New Roman"/>
          <w:color w:val="000000" w:themeColor="text1"/>
          <w:spacing w:val="-6"/>
          <w:sz w:val="28"/>
        </w:rPr>
        <w:t>quyết Đại hội đại biểu Đảng bộ xã Thạnh Xuân lần thứ I,nhiệm kỳ 20</w:t>
      </w:r>
      <w:r w:rsidRPr="008445A6">
        <w:rPr>
          <w:rFonts w:ascii="Times New Roman" w:hAnsi="Times New Roman"/>
          <w:color w:val="000000" w:themeColor="text1"/>
          <w:spacing w:val="-6"/>
          <w:sz w:val="28"/>
          <w:lang w:val="vi-VN"/>
        </w:rPr>
        <w:t>2</w:t>
      </w:r>
      <w:r w:rsidRPr="008445A6">
        <w:rPr>
          <w:rFonts w:ascii="Times New Roman" w:hAnsi="Times New Roman"/>
          <w:color w:val="000000" w:themeColor="text1"/>
          <w:spacing w:val="-6"/>
          <w:sz w:val="28"/>
        </w:rPr>
        <w:t xml:space="preserve">5 2030. </w:t>
      </w:r>
    </w:p>
    <w:p w14:paraId="7C8CFAE3" w14:textId="77777777" w:rsidR="00A07EA8" w:rsidRPr="008445A6" w:rsidRDefault="00A07EA8" w:rsidP="0094299F">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color w:val="000000" w:themeColor="text1"/>
          <w:sz w:val="28"/>
        </w:rPr>
      </w:pPr>
      <w:r w:rsidRPr="008445A6">
        <w:rPr>
          <w:rFonts w:ascii="Times New Roman" w:hAnsi="Times New Roman"/>
          <w:bCs/>
          <w:color w:val="000000" w:themeColor="text1"/>
          <w:sz w:val="28"/>
        </w:rPr>
        <w:lastRenderedPageBreak/>
        <w:t xml:space="preserve">Kịp thời quán triệt và thực hiện nghiêm túc, đầy đủ, hiệu quả Nghị quyết số 66-NQ/TW, ngày 30/4/2025 của Bộ Chính trị về đổi mới công tác xây dựng và thi hành pháp luật đáp ứng yêu cầu phát triển đất nước trong kỷ nguyên mới. </w:t>
      </w:r>
      <w:r w:rsidRPr="008445A6">
        <w:rPr>
          <w:rFonts w:ascii="Times New Roman" w:hAnsi="Times New Roman"/>
          <w:color w:val="000000" w:themeColor="text1"/>
          <w:sz w:val="28"/>
        </w:rPr>
        <w:t xml:space="preserve"> Tổ chức rà soát, cập nhật, khai thác hiệu quả các hệ thống thông tin, cơ sở dữ liệu dùng chung phục vụ công tác quản lý, điều hành và cung cấp dịch vụ công theo đúng hướng dẫn của cấp trên; phối hợp triển khai các nhiệm vụ được giao theo Công điện số 96/CĐ-TTg ngày 26/6/2025 của Thủ tướng Chính phủ và Nghị quyết số 66/NQ-CP ngày 26/3/2025 của Chính phủ, bảo đảm đúng tiến độ, chất lượng và phù hợp với thẩm quyền của UBND cấp xã.</w:t>
      </w:r>
    </w:p>
    <w:p w14:paraId="08F24E39" w14:textId="77777777" w:rsidR="00D60723" w:rsidRPr="008445A6" w:rsidRDefault="00A07EA8" w:rsidP="00D60723">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color w:val="000000" w:themeColor="text1"/>
          <w:sz w:val="28"/>
        </w:rPr>
      </w:pPr>
      <w:r w:rsidRPr="008445A6">
        <w:rPr>
          <w:rFonts w:ascii="Times New Roman" w:hAnsi="Times New Roman"/>
          <w:color w:val="000000" w:themeColor="text1"/>
          <w:sz w:val="28"/>
        </w:rPr>
        <w:t>Tiếp tục đẩy mạnh cải cách thủ tục hành chính thuộc thẩm quyền giải quyết của UBND cấp xã theo hướng công khai, minh bạch, đơn giản hóa quy trình, rút ngắn thời gian giải quyết hồ sơ; lấy mức độ hài lòng của người dân, doanh nghiệp làm tiêu chí đánh giá hiệu quả thực thi công vụ. Thực hiện nghiêm việc kiểm tra, giám sát sau giải quyết thủ tục hành chính; tăng cường ứng dụng công nghệ thông tin, chuyển đổi số trong tiếp nhận, xử lý và trả kết quả hồ sơ.</w:t>
      </w:r>
    </w:p>
    <w:p w14:paraId="0697D41F" w14:textId="77777777" w:rsidR="00D60723" w:rsidRPr="008445A6" w:rsidRDefault="00A07EA8" w:rsidP="00D60723">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
          <w:color w:val="000000" w:themeColor="text1"/>
          <w:sz w:val="28"/>
        </w:rPr>
      </w:pPr>
      <w:r w:rsidRPr="008445A6">
        <w:rPr>
          <w:rFonts w:ascii="Times New Roman" w:hAnsi="Times New Roman"/>
          <w:b/>
          <w:color w:val="000000" w:themeColor="text1"/>
          <w:sz w:val="28"/>
        </w:rPr>
        <w:t>2. Đẩy mạnh công nghiệp hóa, hiện đại hóa, lấy khoa khoa học, công nghệ, đổi mới sáng tạo và chuyển đổi số làm động lực chính</w:t>
      </w:r>
    </w:p>
    <w:p w14:paraId="4D664C7A" w14:textId="77777777" w:rsidR="00D60723" w:rsidRPr="008445A6" w:rsidRDefault="00A07EA8" w:rsidP="00D60723">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z w:val="28"/>
        </w:rPr>
      </w:pPr>
      <w:r w:rsidRPr="008445A6">
        <w:rPr>
          <w:rFonts w:ascii="Times New Roman" w:hAnsi="Times New Roman"/>
          <w:bCs/>
          <w:color w:val="000000" w:themeColor="text1"/>
          <w:sz w:val="28"/>
        </w:rPr>
        <w:t>Huy động, tận dụng và sử dụng hiệu quả các nguồn lực tài chính để đầu tư phát triển xã. Cải thiện mạnh mẽ môi trường đầu tư, kinh doanh, thúc đẩy khởi nghiệp, đổi mới sáng tạo và phát triển doanh nghiệp nhỏ và vừa.</w:t>
      </w:r>
    </w:p>
    <w:p w14:paraId="2E84990B" w14:textId="77777777" w:rsidR="00D60723" w:rsidRPr="008445A6" w:rsidRDefault="00A07EA8" w:rsidP="00D60723">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color w:val="000000" w:themeColor="text1"/>
          <w:sz w:val="28"/>
        </w:rPr>
      </w:pPr>
      <w:r w:rsidRPr="008445A6">
        <w:rPr>
          <w:rFonts w:ascii="Times New Roman" w:hAnsi="Times New Roman"/>
          <w:bCs/>
          <w:color w:val="000000" w:themeColor="text1"/>
          <w:sz w:val="28"/>
        </w:rPr>
        <w:t>Tăng cường quản lý, nuôi dưỡng và phát triển nguồn thu ngân sách, bảo đảm thu đúng, thu đủ, thu kịp thời theo quy định pháp luật; mở rộng cơ sở thu, chống thất thu, giảm nợ đọng thuế,</w:t>
      </w:r>
      <w:r w:rsidRPr="008445A6">
        <w:rPr>
          <w:rFonts w:ascii="Times New Roman" w:hAnsi="Times New Roman"/>
          <w:color w:val="000000" w:themeColor="text1"/>
          <w:sz w:val="28"/>
        </w:rPr>
        <w:t xml:space="preserve"> phấn đấu hoàn thành ở mức cao nhất các chỉ tiêu thu ngân sách (thu nội địa) với mục tiêu đạt và vượt mức dự toán được cấp có thẩm quyền giao hằng năm</w:t>
      </w:r>
      <w:r w:rsidRPr="008445A6">
        <w:rPr>
          <w:rFonts w:ascii="Times New Roman" w:hAnsi="Times New Roman"/>
          <w:bCs/>
          <w:color w:val="000000" w:themeColor="text1"/>
          <w:sz w:val="28"/>
        </w:rPr>
        <w:t xml:space="preserve">. </w:t>
      </w:r>
      <w:r w:rsidRPr="008445A6">
        <w:rPr>
          <w:rFonts w:ascii="Times New Roman" w:hAnsi="Times New Roman"/>
          <w:color w:val="000000" w:themeColor="text1"/>
          <w:sz w:val="28"/>
        </w:rPr>
        <w:t xml:space="preserve">Tập trung thực hiện các biện pháp, giải pháp linh hoạt, </w:t>
      </w:r>
      <w:r w:rsidRPr="008445A6">
        <w:rPr>
          <w:rFonts w:ascii="Times New Roman" w:hAnsi="Times New Roman"/>
          <w:color w:val="000000" w:themeColor="text1"/>
          <w:spacing w:val="4"/>
          <w:sz w:val="28"/>
        </w:rPr>
        <w:t>sáng tạo, kịp thời, hiệu quả để quyết liệt đẩy mạnh thực hiện và giải ngân vốn đầu</w:t>
      </w:r>
      <w:r w:rsidRPr="008445A6">
        <w:rPr>
          <w:rFonts w:ascii="Times New Roman" w:hAnsi="Times New Roman"/>
          <w:color w:val="000000" w:themeColor="text1"/>
          <w:sz w:val="28"/>
        </w:rPr>
        <w:t xml:space="preserve"> tư công, Chương trình mục tiêu quốc gia; đẩy nhanh tiến độ thực hiện các công trình, dự án trên địa bàn,.... Đẩy mạnh tiến độ giải ngân vốn đầu tư công phải gắn với bảo đảm chất lượng công trình, dự án, không để xảy ra tiêu cực, thất thoát, lãng phí. Phấn đấu giải ngân hàng năm đạt trên 95% kế hoạch vốn đầu tư công.</w:t>
      </w:r>
    </w:p>
    <w:p w14:paraId="75BA1F9B" w14:textId="77777777" w:rsidR="00D60723" w:rsidRPr="008445A6" w:rsidRDefault="00A07EA8" w:rsidP="00D60723">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z w:val="28"/>
          <w:lang w:val="nl-NL"/>
        </w:rPr>
      </w:pPr>
      <w:r w:rsidRPr="008445A6">
        <w:rPr>
          <w:rFonts w:ascii="Times New Roman" w:hAnsi="Times New Roman"/>
          <w:bCs/>
          <w:color w:val="000000" w:themeColor="text1"/>
          <w:sz w:val="28"/>
        </w:rPr>
        <w:tab/>
        <w:t>Nâng cao hiệu quả sử dụng tài chính công, cơ cấu lại chi ngân sách Nhà nước, tăng tỷ trọng chi cho đầu tư phát triển, tập trung vào các ngành, lĩnh vực ưu tiên, các dự án động lực, có sức lan tỏa và tạo động lực phát triển kinh tế - xã hội. Nâng cao chất lượng, hiệu quả đầu tư công, đẩy mạnh phân cấp, phân quyền đi đôi với kiểm soát chặt chẽ, hiệu quả.</w:t>
      </w:r>
      <w:r w:rsidRPr="008445A6">
        <w:rPr>
          <w:rFonts w:ascii="Times New Roman" w:hAnsi="Times New Roman"/>
          <w:bCs/>
          <w:color w:val="000000" w:themeColor="text1"/>
          <w:spacing w:val="-2"/>
          <w:sz w:val="28"/>
        </w:rPr>
        <w:t xml:space="preserve"> Điều hành chi ngân sách nhà nước chủ động, tiết kiệm, hiệu quả, công khai, minh bạch, siết chặt kỷ luật, kỷ cương, nâng cao hiệu </w:t>
      </w:r>
      <w:r w:rsidRPr="008445A6">
        <w:rPr>
          <w:rFonts w:ascii="Times New Roman" w:hAnsi="Times New Roman"/>
          <w:bCs/>
          <w:color w:val="000000" w:themeColor="text1"/>
          <w:spacing w:val="-2"/>
          <w:sz w:val="28"/>
        </w:rPr>
        <w:lastRenderedPageBreak/>
        <w:t>quả sử dụng ngân sách nhà nước; chủ động đảm bảo cân đối ngân sách nhà nước các cấp; đẩy mạnh thực hành tiết kiệm, chống lãng phí.</w:t>
      </w:r>
      <w:r w:rsidRPr="008445A6">
        <w:rPr>
          <w:rFonts w:ascii="Times New Roman" w:hAnsi="Times New Roman"/>
          <w:bCs/>
          <w:color w:val="000000" w:themeColor="text1"/>
          <w:sz w:val="28"/>
          <w:lang w:val="nl-NL"/>
        </w:rPr>
        <w:t xml:space="preserve"> Tiếp tục duy trì và đẩy mạnh công tác triển khai việc thực hiện cơ chế tự chủ tự chịu trách nhiệm về tài chính đối với các cơ quan hành chính nhà nước và các đơn vị sự nghiệp công lập trên địa bàn xã. Thực hiện hiệu quả công tác quản lý tài sản công, kịp thời triển khai thực hiện các quy định của pháp luật về sử dụng tài sản công, nâng cao hiệu quả trong quản lý, sử dụng tài sản công.</w:t>
      </w:r>
    </w:p>
    <w:p w14:paraId="3FCCF642" w14:textId="77777777" w:rsidR="00D60723" w:rsidRPr="008445A6" w:rsidRDefault="00A07EA8" w:rsidP="00D60723">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z w:val="28"/>
        </w:rPr>
      </w:pPr>
      <w:r w:rsidRPr="008445A6">
        <w:rPr>
          <w:rFonts w:ascii="Times New Roman" w:hAnsi="Times New Roman"/>
          <w:bCs/>
          <w:color w:val="000000" w:themeColor="text1"/>
          <w:sz w:val="28"/>
        </w:rPr>
        <w:tab/>
      </w:r>
      <w:r w:rsidRPr="008445A6">
        <w:rPr>
          <w:rFonts w:ascii="Times New Roman" w:hAnsi="Times New Roman"/>
          <w:bCs/>
          <w:color w:val="000000" w:themeColor="text1"/>
          <w:sz w:val="28"/>
          <w:lang w:val="vi-VN"/>
        </w:rPr>
        <w:t xml:space="preserve">Tiếp tục triển khai có hiệu quả chương trình </w:t>
      </w:r>
      <w:r w:rsidRPr="008445A6">
        <w:rPr>
          <w:rFonts w:ascii="Times New Roman" w:hAnsi="Times New Roman"/>
          <w:bCs/>
          <w:color w:val="000000" w:themeColor="text1"/>
          <w:sz w:val="28"/>
          <w:lang w:val="am-ET"/>
        </w:rPr>
        <w:t>k</w:t>
      </w:r>
      <w:r w:rsidRPr="008445A6">
        <w:rPr>
          <w:rFonts w:ascii="Times New Roman" w:hAnsi="Times New Roman"/>
          <w:bCs/>
          <w:color w:val="000000" w:themeColor="text1"/>
          <w:sz w:val="28"/>
          <w:lang w:val="vi-VN"/>
        </w:rPr>
        <w:t xml:space="preserve">ết nối Ngân hàng </w:t>
      </w:r>
      <w:r w:rsidRPr="008445A6">
        <w:rPr>
          <w:rFonts w:ascii="Times New Roman" w:hAnsi="Times New Roman"/>
          <w:bCs/>
          <w:color w:val="000000" w:themeColor="text1"/>
          <w:sz w:val="28"/>
          <w:lang w:val="am-ET"/>
        </w:rPr>
        <w:t>-</w:t>
      </w:r>
      <w:r w:rsidRPr="008445A6">
        <w:rPr>
          <w:rFonts w:ascii="Times New Roman" w:hAnsi="Times New Roman"/>
          <w:bCs/>
          <w:color w:val="000000" w:themeColor="text1"/>
          <w:sz w:val="28"/>
          <w:lang w:val="vi-VN"/>
        </w:rPr>
        <w:t xml:space="preserve"> Doanh nghiệp, tạo điều kiện thuận lợi cho khách hàng tiếp cận vốn vay.</w:t>
      </w:r>
      <w:r w:rsidRPr="008445A6">
        <w:rPr>
          <w:rFonts w:ascii="Times New Roman" w:hAnsi="Times New Roman"/>
          <w:bCs/>
          <w:color w:val="000000" w:themeColor="text1"/>
          <w:sz w:val="28"/>
        </w:rPr>
        <w:t xml:space="preserve"> Đẩy mạnh các hoạt động tín dụng trên địa bàn, đảm bảo cho mọi tổ chức và người dân sử dụng các dịch vụ tài chính ngân hàng.</w:t>
      </w:r>
    </w:p>
    <w:p w14:paraId="4B1FA769" w14:textId="77777777" w:rsidR="00D60723" w:rsidRPr="008445A6" w:rsidRDefault="00A07EA8" w:rsidP="00D60723">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color w:val="000000" w:themeColor="text1"/>
          <w:sz w:val="28"/>
          <w:shd w:val="clear" w:color="auto" w:fill="FFFFFF"/>
        </w:rPr>
      </w:pPr>
      <w:r w:rsidRPr="008445A6">
        <w:rPr>
          <w:rFonts w:ascii="Times New Roman" w:hAnsi="Times New Roman"/>
          <w:bCs/>
          <w:color w:val="000000" w:themeColor="text1"/>
          <w:sz w:val="28"/>
        </w:rPr>
        <w:tab/>
        <w:t>Triển khai kịp thời và hiệu quả các quy hoạch đã được phê duyệt;</w:t>
      </w:r>
      <w:r w:rsidRPr="008445A6">
        <w:rPr>
          <w:rFonts w:ascii="Times New Roman" w:hAnsi="Times New Roman"/>
          <w:color w:val="000000" w:themeColor="text1"/>
          <w:sz w:val="28"/>
        </w:rPr>
        <w:t xml:space="preserve"> rà </w:t>
      </w:r>
      <w:r w:rsidRPr="008445A6">
        <w:rPr>
          <w:rFonts w:ascii="Times New Roman" w:hAnsi="Times New Roman"/>
          <w:bCs/>
          <w:color w:val="000000" w:themeColor="text1"/>
          <w:sz w:val="28"/>
        </w:rPr>
        <w:t>soát, tích hợp, hoàn thiện đồng bộ hệ thống các quy hoạch nông thôn, quy hoạch có tính chất kỹ thuật, chuyên ngành, đảm bảo thống nhất, đồng bộ, mở rộng không gian phát triển, phát huy tối đa tiềm lực phục vụ mục tiêu phát triển; t</w:t>
      </w:r>
      <w:r w:rsidRPr="008445A6">
        <w:rPr>
          <w:rFonts w:ascii="Times New Roman" w:hAnsi="Times New Roman"/>
          <w:color w:val="000000" w:themeColor="text1"/>
          <w:sz w:val="28"/>
        </w:rPr>
        <w:t>ập trung triển khai các chương trình, đề án, dự án, các nhiệm vụ ưu tiên, trọng tâm và đột phá theo quy hoạch và định hướng phát triển</w:t>
      </w:r>
      <w:r w:rsidRPr="008445A6">
        <w:rPr>
          <w:rFonts w:ascii="Times New Roman" w:hAnsi="Times New Roman"/>
          <w:color w:val="000000" w:themeColor="text1"/>
          <w:sz w:val="28"/>
          <w:shd w:val="clear" w:color="auto" w:fill="FFFFFF"/>
        </w:rPr>
        <w:t>; thu hút nguồn lực để thực hiện các ngành, lĩnh vực có tiềm năng, lợi thế mang tính dẫn dắt, liên kết.</w:t>
      </w:r>
    </w:p>
    <w:p w14:paraId="0751F8D8" w14:textId="77777777" w:rsidR="00D60723" w:rsidRPr="008445A6" w:rsidRDefault="00A07EA8" w:rsidP="00D60723">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z w:val="28"/>
        </w:rPr>
      </w:pPr>
      <w:r w:rsidRPr="008445A6">
        <w:rPr>
          <w:rFonts w:ascii="Times New Roman" w:hAnsi="Times New Roman"/>
          <w:bCs/>
          <w:color w:val="000000" w:themeColor="text1"/>
          <w:sz w:val="28"/>
        </w:rPr>
        <w:tab/>
        <w:t>Phối hợp với các Sở, ban, ngành thành phố hoàn thiện hạ tầng khu công nghiệp Tân Phú Thạnh đối với các nội dung thuộc thẩm quyền của xã,</w:t>
      </w:r>
      <w:r w:rsidRPr="008445A6">
        <w:rPr>
          <w:rFonts w:ascii="Times New Roman" w:hAnsi="Times New Roman"/>
          <w:color w:val="000000" w:themeColor="text1"/>
          <w:sz w:val="28"/>
        </w:rPr>
        <w:t xml:space="preserve"> nâng cao tỷ lệ lắp đầy khu công nghiệp </w:t>
      </w:r>
      <w:r w:rsidRPr="008445A6">
        <w:rPr>
          <w:rFonts w:ascii="Times New Roman" w:hAnsi="Times New Roman"/>
          <w:bCs/>
          <w:color w:val="000000" w:themeColor="text1"/>
          <w:sz w:val="28"/>
        </w:rPr>
        <w:t>để thu hút đầu tư, tạo động lực mới thúc đẩy phát triển công nghiệp nền tảng, chủ lực của xã; từng bước phát triển các ngành công nghiệp mới nổi như công nghiệp chip bán dẫn, trí tuệ nhân tạo, công nghiệp môi trường, công nghiệp sinh học, năng lượng tái tạo và năng lượng mới.</w:t>
      </w:r>
    </w:p>
    <w:p w14:paraId="5E69D4DF" w14:textId="77777777" w:rsidR="00D60723" w:rsidRPr="008445A6" w:rsidRDefault="00A07EA8" w:rsidP="00D60723">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z w:val="28"/>
        </w:rPr>
      </w:pPr>
      <w:r w:rsidRPr="008445A6">
        <w:rPr>
          <w:rFonts w:ascii="Times New Roman" w:hAnsi="Times New Roman"/>
          <w:bCs/>
          <w:color w:val="000000" w:themeColor="text1"/>
          <w:sz w:val="28"/>
        </w:rPr>
        <w:tab/>
        <w:t xml:space="preserve">Tổ chức triển khai Nghị quyết số 70-NQ/TW, ngày 20/8/2025 của Bộ Chính trị về bảo đảm an ninh năng lượng quốc gia đến năm 2030, tầm nhìn đến năm 2045; cung cấp năng lượng đầy đủ, ổn định, chất lượng cao, giảm phát thải cho phát triển kinh tế - xã hội, bảo đảm quốc phòng, an ninh, nâng cao đời sống người dân, bảo vệ môi trường sinh thái. Từng bước chuyển đổi năng lượng đáp ứng yêu cầu phát triển. </w:t>
      </w:r>
    </w:p>
    <w:p w14:paraId="69A5F7EF" w14:textId="77777777" w:rsidR="00D60723" w:rsidRPr="008445A6" w:rsidRDefault="00A07EA8" w:rsidP="00D60723">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color w:val="000000" w:themeColor="text1"/>
          <w:sz w:val="28"/>
          <w:lang w:val="nl-NL"/>
        </w:rPr>
      </w:pPr>
      <w:r w:rsidRPr="008445A6">
        <w:rPr>
          <w:rFonts w:ascii="Times New Roman" w:hAnsi="Times New Roman"/>
          <w:bCs/>
          <w:color w:val="000000" w:themeColor="text1"/>
          <w:sz w:val="28"/>
        </w:rPr>
        <w:tab/>
      </w:r>
      <w:r w:rsidRPr="008445A6">
        <w:rPr>
          <w:rFonts w:ascii="Times New Roman" w:hAnsi="Times New Roman"/>
          <w:color w:val="000000" w:themeColor="text1"/>
          <w:sz w:val="28"/>
          <w:lang w:val="da-DK"/>
        </w:rPr>
        <w:t>T</w:t>
      </w:r>
      <w:r w:rsidRPr="008445A6">
        <w:rPr>
          <w:rFonts w:ascii="Times New Roman" w:hAnsi="Times New Roman"/>
          <w:color w:val="000000" w:themeColor="text1"/>
          <w:sz w:val="28"/>
        </w:rPr>
        <w:t xml:space="preserve">riển khai thực hiện có hiệu quả chương trình, đề án, dự án, kế hoạch trên lĩnh vực nông nghiệp, nông thôn; </w:t>
      </w:r>
      <w:r w:rsidRPr="008445A6">
        <w:rPr>
          <w:rFonts w:ascii="Times New Roman" w:eastAsia="Calibri" w:hAnsi="Times New Roman"/>
          <w:color w:val="000000" w:themeColor="text1"/>
          <w:sz w:val="28"/>
        </w:rPr>
        <w:t xml:space="preserve">đẩy mạnh cơ cấu lại ngành nông nghiệp dựa trên nền tảng công nghệ hiện đại, </w:t>
      </w:r>
      <w:r w:rsidRPr="008445A6">
        <w:rPr>
          <w:rFonts w:ascii="Times New Roman" w:hAnsi="Times New Roman"/>
          <w:color w:val="000000" w:themeColor="text1"/>
          <w:sz w:val="28"/>
          <w:shd w:val="clear" w:color="auto" w:fill="FFFFFF"/>
        </w:rPr>
        <w:t>chuyển đổi số trong lĩnh vực nông nghiệp, nông thôn</w:t>
      </w:r>
      <w:r w:rsidRPr="008445A6">
        <w:rPr>
          <w:rFonts w:ascii="Times New Roman" w:hAnsi="Times New Roman"/>
          <w:color w:val="000000" w:themeColor="text1"/>
          <w:sz w:val="28"/>
          <w:lang w:val="it-IT"/>
        </w:rPr>
        <w:t>, tổ chức sản xuất theo chuỗi giá trị, xây dựng vùng nguyên liệu nông sản</w:t>
      </w:r>
      <w:r w:rsidRPr="008445A6">
        <w:rPr>
          <w:rFonts w:ascii="Times New Roman" w:hAnsi="Times New Roman"/>
          <w:color w:val="000000" w:themeColor="text1"/>
          <w:sz w:val="28"/>
        </w:rPr>
        <w:t>; đ</w:t>
      </w:r>
      <w:r w:rsidRPr="008445A6">
        <w:rPr>
          <w:rFonts w:ascii="Times New Roman" w:hAnsi="Times New Roman"/>
          <w:bCs/>
          <w:iCs/>
          <w:color w:val="000000" w:themeColor="text1"/>
          <w:sz w:val="28"/>
          <w:lang w:val="sv-SE"/>
        </w:rPr>
        <w:t>ầu tư hệ thống các công trình thuỷ lợi, nước sạch nông thôn phục vụ cơ cấu lại ngành nông nghiệp, ổn định đời sống người dân nông thôn gắn với xây dựng nông thôn mới bền vững</w:t>
      </w:r>
      <w:r w:rsidRPr="008445A6">
        <w:rPr>
          <w:rFonts w:ascii="Times New Roman" w:hAnsi="Times New Roman"/>
          <w:noProof/>
          <w:color w:val="000000" w:themeColor="text1"/>
          <w:sz w:val="28"/>
        </w:rPr>
        <w:t>.</w:t>
      </w:r>
      <w:r w:rsidRPr="008445A6">
        <w:rPr>
          <w:rFonts w:ascii="Times New Roman" w:hAnsi="Times New Roman"/>
          <w:color w:val="000000" w:themeColor="text1"/>
          <w:sz w:val="28"/>
        </w:rPr>
        <w:t xml:space="preserve"> Đẩy mạnh sản xuất nông nghiệp ứng dụng công nghệ cao, </w:t>
      </w:r>
      <w:r w:rsidRPr="008445A6">
        <w:rPr>
          <w:rFonts w:ascii="Times New Roman" w:hAnsi="Times New Roman"/>
          <w:color w:val="000000" w:themeColor="text1"/>
          <w:sz w:val="28"/>
        </w:rPr>
        <w:lastRenderedPageBreak/>
        <w:t>nông nghiệp thông minh, nông nghiệp tuần hoàn, thân thiện với môi trường và thích ứng với biến đổi khí hậu.</w:t>
      </w:r>
      <w:r w:rsidRPr="008445A6">
        <w:rPr>
          <w:rFonts w:ascii="Times New Roman" w:hAnsi="Times New Roman"/>
          <w:color w:val="000000" w:themeColor="text1"/>
          <w:sz w:val="28"/>
          <w:lang w:val="nl-NL"/>
        </w:rPr>
        <w:t xml:space="preserve"> Phát huy lợi thế, tiềm năng của xã, tranh thủ huy động các nguồn lực, thu hút đầu tư, tạo đột phá mới trong phát triển kinh tế, nhất là tiềm năng phát triển kinh tế vườn kết hợp du lịch góp phần nâng cao đời sống Nhân dân.</w:t>
      </w:r>
    </w:p>
    <w:p w14:paraId="08AA6E35" w14:textId="77777777" w:rsidR="00D60723" w:rsidRPr="008445A6" w:rsidRDefault="00A07EA8" w:rsidP="00D60723">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color w:val="000000" w:themeColor="text1"/>
          <w:sz w:val="28"/>
          <w:lang w:val="nl-NL"/>
        </w:rPr>
      </w:pPr>
      <w:r w:rsidRPr="008445A6">
        <w:rPr>
          <w:rFonts w:ascii="Times New Roman" w:hAnsi="Times New Roman"/>
          <w:bCs/>
          <w:color w:val="000000" w:themeColor="text1"/>
          <w:sz w:val="28"/>
        </w:rPr>
        <w:tab/>
      </w:r>
      <w:r w:rsidRPr="008445A6">
        <w:rPr>
          <w:rFonts w:ascii="Times New Roman" w:hAnsi="Times New Roman"/>
          <w:bCs/>
          <w:color w:val="000000" w:themeColor="text1"/>
          <w:sz w:val="28"/>
          <w:lang w:val="nl-NL"/>
        </w:rPr>
        <w:t xml:space="preserve">Tập trung phát triển đàn gia súc gia cầm, nuôi trồng thủy sản, rau màu, cây ăn trái. </w:t>
      </w:r>
      <w:r w:rsidRPr="008445A6">
        <w:rPr>
          <w:rFonts w:ascii="Times New Roman" w:hAnsi="Times New Roman"/>
          <w:color w:val="000000" w:themeColor="text1"/>
          <w:sz w:val="28"/>
          <w:lang w:val="nl-NL"/>
        </w:rPr>
        <w:t xml:space="preserve">Phát triển mô hình chăn nuôi tập trung với quy mô nhỏ và vừa áp dụng các quy trình kỹ thuật khoa học và xử lý nước thải không ô nhiễm môi trường. </w:t>
      </w:r>
    </w:p>
    <w:p w14:paraId="0B67938D" w14:textId="77777777" w:rsidR="00D60723" w:rsidRPr="008445A6" w:rsidRDefault="00A07EA8" w:rsidP="00D60723">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color w:val="000000" w:themeColor="text1"/>
          <w:sz w:val="28"/>
          <w:lang w:val="nl-NL"/>
        </w:rPr>
      </w:pPr>
      <w:r w:rsidRPr="008445A6">
        <w:rPr>
          <w:rFonts w:ascii="Times New Roman" w:hAnsi="Times New Roman"/>
          <w:color w:val="000000" w:themeColor="text1"/>
          <w:sz w:val="28"/>
          <w:lang w:val="nl-NL"/>
        </w:rPr>
        <w:tab/>
        <w:t>Phối hợp thực hiện tốt với các chương trình, đề án, dự án về việc hỗ trợ con giống để phát triển sản xuất làm cầu nối giữa nhà khoa học và nông dân, tiếp thu những tiến bộ khoa học, kỹ thuật mới vào sản xuất, xây dựng các mô hình ứng dụng công nghệ cao, liên kết theo chuỗi giá trị sản phẩm theo tiêu chuẩn GlobalGAP, mít VietGAP,...</w:t>
      </w:r>
    </w:p>
    <w:p w14:paraId="2C3E738C" w14:textId="77777777" w:rsidR="00D60723" w:rsidRPr="008445A6" w:rsidRDefault="00A07EA8" w:rsidP="00D60723">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z w:val="28"/>
        </w:rPr>
      </w:pPr>
      <w:r w:rsidRPr="008445A6">
        <w:rPr>
          <w:rFonts w:ascii="Times New Roman" w:hAnsi="Times New Roman"/>
          <w:bCs/>
          <w:color w:val="000000" w:themeColor="text1"/>
          <w:sz w:val="28"/>
        </w:rPr>
        <w:tab/>
        <w:t>Xây dựng, phát triển thương hiệu du lịch mang đặc trưng của xã; nâng cấp, hiện đại hóa hạ tầng du lịch gắn với phát triển các khu vụi chơi, giải trí, mua sắm, ẩm thực; phát triển một số trung tâm du lịch, sản phẩm du lịch chất lượng cao; tăng cường hợp tác, liên kết vùng trong phát triển du lịch.</w:t>
      </w:r>
    </w:p>
    <w:p w14:paraId="4DF9F401" w14:textId="77777777" w:rsidR="00D60723" w:rsidRPr="008445A6" w:rsidRDefault="00A07EA8" w:rsidP="00D60723">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z w:val="28"/>
        </w:rPr>
      </w:pPr>
      <w:r w:rsidRPr="008445A6">
        <w:rPr>
          <w:rFonts w:ascii="Times New Roman" w:hAnsi="Times New Roman"/>
          <w:bCs/>
          <w:color w:val="000000" w:themeColor="text1"/>
          <w:sz w:val="28"/>
        </w:rPr>
        <w:t>Mở rộng các loại hình dịch vụ mới có giá trị gia tăng cao như logistics, tài chính, thương mại điện tử, du lịch chất lượng cao, y tế, giáo dục, văn hóa, thể thao, dịch vụ số và dịch vụ sáng tạo.</w:t>
      </w:r>
    </w:p>
    <w:p w14:paraId="79EE71F0" w14:textId="77777777" w:rsidR="00D60723" w:rsidRPr="008445A6" w:rsidRDefault="00A07EA8" w:rsidP="00D60723">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z w:val="28"/>
        </w:rPr>
      </w:pPr>
      <w:r w:rsidRPr="008445A6">
        <w:rPr>
          <w:rFonts w:ascii="Times New Roman" w:hAnsi="Times New Roman"/>
          <w:bCs/>
          <w:color w:val="000000" w:themeColor="text1"/>
          <w:sz w:val="28"/>
        </w:rPr>
        <w:tab/>
        <w:t>Tăng cường thu hút đầu tư có chọn lọc, ưu tiên các dự án công nghệ cao, đổi mới sáng tạo, năng lượng sạch, phát thải thấp.</w:t>
      </w:r>
    </w:p>
    <w:p w14:paraId="6EE07B21" w14:textId="77777777" w:rsidR="00D60723" w:rsidRPr="008445A6" w:rsidRDefault="00A07EA8" w:rsidP="00D60723">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
          <w:color w:val="000000" w:themeColor="text1"/>
          <w:sz w:val="28"/>
        </w:rPr>
      </w:pPr>
      <w:r w:rsidRPr="008445A6">
        <w:rPr>
          <w:rFonts w:ascii="Times New Roman" w:hAnsi="Times New Roman"/>
          <w:b/>
          <w:color w:val="000000" w:themeColor="text1"/>
          <w:sz w:val="28"/>
        </w:rPr>
        <w:tab/>
      </w:r>
      <w:r w:rsidR="00027B1B" w:rsidRPr="008445A6">
        <w:rPr>
          <w:rFonts w:ascii="Times New Roman" w:hAnsi="Times New Roman"/>
          <w:b/>
          <w:color w:val="000000" w:themeColor="text1"/>
          <w:sz w:val="28"/>
        </w:rPr>
        <w:t xml:space="preserve">3. </w:t>
      </w:r>
      <w:r w:rsidRPr="008445A6">
        <w:rPr>
          <w:rFonts w:ascii="Times New Roman" w:hAnsi="Times New Roman"/>
          <w:b/>
          <w:color w:val="000000" w:themeColor="text1"/>
          <w:sz w:val="28"/>
        </w:rPr>
        <w:t>Phát triển mạnh kinh tế tư nhân - một động lực quan trọng của nền kinh tế giai đoạn 2026 – 2030</w:t>
      </w:r>
    </w:p>
    <w:p w14:paraId="43758BD5" w14:textId="77777777" w:rsidR="00D60723" w:rsidRPr="008445A6" w:rsidRDefault="00A07EA8" w:rsidP="00D60723">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z w:val="28"/>
        </w:rPr>
      </w:pPr>
      <w:r w:rsidRPr="008445A6">
        <w:rPr>
          <w:rFonts w:ascii="Times New Roman" w:hAnsi="Times New Roman"/>
          <w:bCs/>
          <w:color w:val="000000" w:themeColor="text1"/>
          <w:sz w:val="28"/>
        </w:rPr>
        <w:tab/>
        <w:t>Tổ chức thực hiện đầy đủ, đồng bộ, nhất quán các quan điểm, mục tiêu, nhiệm vụ và giải pháp tại Nghị quyết số 138/NQ-CP ngày 16/5/2025 của Chính phủ ban hành Kế hoạch hành động của Chính phủ thực hiện Nghị quyết số 68- NQ/TW, ngày 04/5/2025 của Bộ Chính trị về phát triển kinh tế tư nhân, Kế hoạch của UBND thành phố, Kế hoạch của Đảng ủy về  phát triển kinh tế tư nhân phù hợp với điều kiện thực tế của địa phương.</w:t>
      </w:r>
    </w:p>
    <w:p w14:paraId="0DB784F7" w14:textId="77777777" w:rsidR="000E1616" w:rsidRDefault="00A07EA8" w:rsidP="000E1616">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z w:val="28"/>
        </w:rPr>
      </w:pPr>
      <w:r w:rsidRPr="008445A6">
        <w:rPr>
          <w:rFonts w:ascii="Times New Roman" w:hAnsi="Times New Roman"/>
          <w:bCs/>
          <w:color w:val="000000" w:themeColor="text1"/>
          <w:sz w:val="28"/>
        </w:rPr>
        <w:tab/>
        <w:t>Ứng dụng triệt để chuyển đổi số nhằm cắt giảm tối đa thời gian xử lý thủ tục hành chính. Phối hợp triển khai cung cấp dịch vụ công cho doanh nghiệp không phụ thuộc vào địa giới hành chính. Trong năm 2025 - 2026, đảm bảo hoàn thành các mục tiêu và lộ trình quy định tại Nghị quyết số </w:t>
      </w:r>
      <w:bookmarkStart w:id="4" w:name="tvpllink_imgrzyqazu_1"/>
      <w:r w:rsidRPr="008445A6">
        <w:rPr>
          <w:rFonts w:ascii="Times New Roman" w:hAnsi="Times New Roman"/>
          <w:bCs/>
          <w:color w:val="000000" w:themeColor="text1"/>
          <w:sz w:val="28"/>
        </w:rPr>
        <w:fldChar w:fldCharType="begin"/>
      </w:r>
      <w:r w:rsidRPr="008445A6">
        <w:rPr>
          <w:rFonts w:ascii="Times New Roman" w:hAnsi="Times New Roman"/>
          <w:bCs/>
          <w:color w:val="000000" w:themeColor="text1"/>
          <w:sz w:val="28"/>
        </w:rPr>
        <w:instrText xml:space="preserve"> HYPERLINK "https://thuvienphapluat.vn/van-ban/Thuong-mai/Nghi-quyet-66-NQ-CP-2025-Chuong-trinh-cat-giam-thu-tuc-hanh-chinh-hoat-dong-san-xuat-kinh-doanh-649061.aspx" \t "_blank" </w:instrText>
      </w:r>
      <w:r w:rsidRPr="008445A6">
        <w:rPr>
          <w:rFonts w:ascii="Times New Roman" w:hAnsi="Times New Roman"/>
          <w:bCs/>
          <w:color w:val="000000" w:themeColor="text1"/>
          <w:sz w:val="28"/>
        </w:rPr>
        <w:fldChar w:fldCharType="separate"/>
      </w:r>
      <w:r w:rsidRPr="008445A6">
        <w:rPr>
          <w:rStyle w:val="Hyperlink"/>
          <w:rFonts w:ascii="Times New Roman" w:hAnsi="Times New Roman"/>
          <w:bCs/>
          <w:color w:val="000000" w:themeColor="text1"/>
          <w:sz w:val="28"/>
        </w:rPr>
        <w:t>66/NQ-CP</w:t>
      </w:r>
      <w:r w:rsidRPr="008445A6">
        <w:rPr>
          <w:rFonts w:ascii="Times New Roman" w:hAnsi="Times New Roman"/>
          <w:bCs/>
          <w:color w:val="000000" w:themeColor="text1"/>
          <w:sz w:val="28"/>
        </w:rPr>
        <w:fldChar w:fldCharType="end"/>
      </w:r>
      <w:bookmarkEnd w:id="4"/>
      <w:r w:rsidRPr="008445A6">
        <w:rPr>
          <w:rFonts w:ascii="Times New Roman" w:hAnsi="Times New Roman"/>
          <w:bCs/>
          <w:color w:val="000000" w:themeColor="text1"/>
          <w:sz w:val="28"/>
        </w:rPr>
        <w:t> ngày 26/3/2025 của Chính phủ về Chương trình cắt giảm, đơn giản hóa thủ tục hành chính liên quan đến hoạt động sản xuất, kinh doanh năm 2025 - 2026.</w:t>
      </w:r>
    </w:p>
    <w:p w14:paraId="746CDBC5" w14:textId="77777777" w:rsidR="000E1616" w:rsidRDefault="00A07EA8" w:rsidP="000E1616">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color w:val="000000" w:themeColor="text1"/>
          <w:sz w:val="28"/>
        </w:rPr>
      </w:pPr>
      <w:r w:rsidRPr="008445A6">
        <w:rPr>
          <w:rFonts w:ascii="Times New Roman" w:hAnsi="Times New Roman"/>
          <w:bCs/>
          <w:color w:val="000000" w:themeColor="text1"/>
          <w:sz w:val="28"/>
        </w:rPr>
        <w:lastRenderedPageBreak/>
        <w:tab/>
      </w:r>
      <w:r w:rsidRPr="008445A6">
        <w:rPr>
          <w:rFonts w:ascii="Times New Roman" w:hAnsi="Times New Roman"/>
          <w:color w:val="000000" w:themeColor="text1"/>
          <w:sz w:val="28"/>
        </w:rPr>
        <w:t xml:space="preserve">Triển khai hiệu quả về kinh tế tập thể, hợp tác xã, hộ kinh doanh và cá nhân kinh doanh, khuyến khích chuyển đổi hộ kinh doanh thành doanh nghiệp, mở rộng quy mô, nâng cao năng lực quản trị và khả năng tiếp cận thị trường, công nghệ, tài chính. Phấn đấu </w:t>
      </w:r>
      <w:r w:rsidRPr="008445A6">
        <w:rPr>
          <w:rFonts w:ascii="Times New Roman" w:hAnsi="Times New Roman"/>
          <w:bCs/>
          <w:color w:val="000000" w:themeColor="text1"/>
          <w:sz w:val="28"/>
        </w:rPr>
        <w:t xml:space="preserve">trong nhiệm kỳ phát triển 75 doanh nghiệp, </w:t>
      </w:r>
      <w:r w:rsidRPr="008445A6">
        <w:rPr>
          <w:rFonts w:ascii="Times New Roman" w:hAnsi="Times New Roman"/>
          <w:color w:val="000000" w:themeColor="text1"/>
          <w:sz w:val="28"/>
        </w:rPr>
        <w:t>mật độ doanh nghiệp đạt từ 7-</w:t>
      </w:r>
      <w:r w:rsidRPr="008445A6">
        <w:rPr>
          <w:rFonts w:ascii="Times New Roman" w:hAnsi="Times New Roman"/>
          <w:color w:val="000000" w:themeColor="text1"/>
          <w:sz w:val="28"/>
          <w:lang w:val="vi-VN"/>
        </w:rPr>
        <w:t>14</w:t>
      </w:r>
      <w:r w:rsidRPr="008445A6">
        <w:rPr>
          <w:rFonts w:ascii="Times New Roman" w:hAnsi="Times New Roman"/>
          <w:color w:val="000000" w:themeColor="text1"/>
          <w:sz w:val="28"/>
        </w:rPr>
        <w:t xml:space="preserve"> doanh nghiệp hoạt động/nghìn dân trở lên.</w:t>
      </w:r>
    </w:p>
    <w:p w14:paraId="663220AD" w14:textId="77777777" w:rsidR="000E1616" w:rsidRDefault="00A07EA8" w:rsidP="000E1616">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z w:val="28"/>
          <w:lang w:val="sv-SE"/>
        </w:rPr>
      </w:pPr>
      <w:r w:rsidRPr="008445A6">
        <w:rPr>
          <w:rFonts w:ascii="Times New Roman" w:hAnsi="Times New Roman"/>
          <w:bCs/>
          <w:color w:val="000000" w:themeColor="text1"/>
          <w:sz w:val="28"/>
        </w:rPr>
        <w:tab/>
      </w:r>
      <w:r w:rsidRPr="008445A6">
        <w:rPr>
          <w:rFonts w:ascii="Times New Roman" w:hAnsi="Times New Roman"/>
          <w:color w:val="000000" w:themeColor="text1"/>
          <w:sz w:val="28"/>
          <w:lang w:val="nb-NO"/>
        </w:rPr>
        <w:t>Đẩy mạnh việc củng cố các hợp tác xã trên địa bàn xã gắn với nhân rộng các mô hình sản xuất hiệu quả. L</w:t>
      </w:r>
      <w:r w:rsidRPr="008445A6">
        <w:rPr>
          <w:rFonts w:ascii="Times New Roman" w:hAnsi="Times New Roman"/>
          <w:bCs/>
          <w:color w:val="000000" w:themeColor="text1"/>
          <w:sz w:val="28"/>
          <w:lang w:val="sv-SE"/>
        </w:rPr>
        <w:t>àm đầu mối, đại diện nông dân liên kết với doanh nghiệp sản xuất và tiêu thụ nông sản theo chuỗi giá trị.</w:t>
      </w:r>
    </w:p>
    <w:p w14:paraId="039082ED" w14:textId="77777777" w:rsidR="000E1616" w:rsidRDefault="00A07EA8" w:rsidP="000E1616">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
          <w:color w:val="000000" w:themeColor="text1"/>
          <w:sz w:val="28"/>
        </w:rPr>
      </w:pPr>
      <w:r w:rsidRPr="008445A6">
        <w:rPr>
          <w:rFonts w:ascii="Times New Roman" w:hAnsi="Times New Roman"/>
          <w:bCs/>
          <w:color w:val="000000" w:themeColor="text1"/>
          <w:sz w:val="28"/>
        </w:rPr>
        <w:tab/>
      </w:r>
      <w:r w:rsidR="003C1BCE" w:rsidRPr="008445A6">
        <w:rPr>
          <w:rFonts w:ascii="Times New Roman" w:hAnsi="Times New Roman"/>
          <w:b/>
          <w:bCs/>
          <w:color w:val="000000" w:themeColor="text1"/>
          <w:sz w:val="28"/>
        </w:rPr>
        <w:t xml:space="preserve">4. </w:t>
      </w:r>
      <w:r w:rsidRPr="008445A6">
        <w:rPr>
          <w:rFonts w:ascii="Times New Roman" w:hAnsi="Times New Roman"/>
          <w:b/>
          <w:bCs/>
          <w:color w:val="000000" w:themeColor="text1"/>
          <w:sz w:val="28"/>
        </w:rPr>
        <w:t xml:space="preserve">Phát triển </w:t>
      </w:r>
      <w:r w:rsidRPr="008445A6">
        <w:rPr>
          <w:rFonts w:ascii="Times New Roman" w:hAnsi="Times New Roman"/>
          <w:b/>
          <w:color w:val="000000" w:themeColor="text1"/>
          <w:sz w:val="28"/>
        </w:rPr>
        <w:t>khoa học, công nghệ, đổi mới sáng tạo và chuyển đổi số</w:t>
      </w:r>
    </w:p>
    <w:p w14:paraId="5CAFE89E" w14:textId="77777777" w:rsidR="000E1616" w:rsidRDefault="00A07EA8" w:rsidP="000E1616">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color w:val="000000" w:themeColor="text1"/>
          <w:sz w:val="28"/>
        </w:rPr>
      </w:pPr>
      <w:r w:rsidRPr="008445A6">
        <w:rPr>
          <w:rFonts w:ascii="Times New Roman" w:hAnsi="Times New Roman"/>
          <w:bCs/>
          <w:color w:val="000000" w:themeColor="text1"/>
          <w:sz w:val="28"/>
        </w:rPr>
        <w:tab/>
      </w:r>
      <w:r w:rsidRPr="008445A6">
        <w:rPr>
          <w:rFonts w:ascii="Times New Roman" w:hAnsi="Times New Roman"/>
          <w:color w:val="000000" w:themeColor="text1"/>
          <w:sz w:val="28"/>
        </w:rPr>
        <w:t>Tổ chức triển khai hiệu quả Nghị quyết số 57-NQ/TW, ngày 22/12/2024 của Bộ Chính trị về đột phá phát triển khoa học, công nghệ, đổi mới sáng tạo và chuyển đổi số quốc gia.</w:t>
      </w:r>
    </w:p>
    <w:p w14:paraId="40F2455A" w14:textId="77777777" w:rsidR="000E1616" w:rsidRDefault="00A07EA8" w:rsidP="000E1616">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color w:val="000000" w:themeColor="text1"/>
          <w:sz w:val="28"/>
        </w:rPr>
      </w:pPr>
      <w:r w:rsidRPr="008445A6">
        <w:rPr>
          <w:rFonts w:ascii="Times New Roman" w:hAnsi="Times New Roman"/>
          <w:bCs/>
          <w:color w:val="000000" w:themeColor="text1"/>
          <w:sz w:val="28"/>
        </w:rPr>
        <w:tab/>
      </w:r>
      <w:r w:rsidRPr="008445A6">
        <w:rPr>
          <w:rFonts w:ascii="Times New Roman" w:hAnsi="Times New Roman"/>
          <w:color w:val="000000" w:themeColor="text1"/>
          <w:sz w:val="28"/>
        </w:rPr>
        <w:t>Phấn đấu bố trí 3% tổng chi ngân sách cho phát triển khoa học công nghệ, đổi mới sáng tạo và chuyển đổi số. Triển khai các chính sách hỗ trợ doanh nghiệp vừa và nhỏ đầu tư đổi mới công nghệ thiết bị, chuyển đổi số, nghiên cứu, ứng dụng khoa học, công nghệ để nâng cao hiệu quả sản xuất kinh doanh, quản trị doanh nghiệp, cơ chế, chính sách thu hút, trọng dụng nhận tài về khoa học, công nghệ, đổi mới sáng tạo và chuyển đổi số về làm việc, sinh sống tại các cơ quan đảng, Nhà nước.</w:t>
      </w:r>
    </w:p>
    <w:p w14:paraId="7E6C5B27" w14:textId="77777777" w:rsidR="000E1616" w:rsidRDefault="00A07EA8" w:rsidP="000E1616">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color w:val="000000" w:themeColor="text1"/>
          <w:sz w:val="28"/>
        </w:rPr>
      </w:pPr>
      <w:r w:rsidRPr="008445A6">
        <w:rPr>
          <w:rFonts w:ascii="Times New Roman" w:hAnsi="Times New Roman"/>
          <w:color w:val="000000" w:themeColor="text1"/>
          <w:sz w:val="28"/>
        </w:rPr>
        <w:tab/>
        <w:t xml:space="preserve">Tăng cường đầu tư, hoàn thiện hạ tầng cho khoa học, công nghệ, đổi mới sáng tạo và chuyển đổi số. </w:t>
      </w:r>
    </w:p>
    <w:p w14:paraId="35BD0847" w14:textId="77777777" w:rsidR="000E1616" w:rsidRDefault="00A07EA8" w:rsidP="000E1616">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color w:val="000000" w:themeColor="text1"/>
          <w:sz w:val="28"/>
        </w:rPr>
      </w:pPr>
      <w:r w:rsidRPr="008445A6">
        <w:rPr>
          <w:rFonts w:ascii="Times New Roman" w:hAnsi="Times New Roman"/>
          <w:color w:val="000000" w:themeColor="text1"/>
          <w:sz w:val="28"/>
        </w:rPr>
        <w:tab/>
        <w:t xml:space="preserve">Ưu tiên bố trí ngân sách cho các nhiệm vụ khoa học, công nghệ trọng điểm, dự án chuyển đổi số, đồng thời, đẩy mạnh xã hội hóa, thu hút vốn đầu tư tư nhân. Đẩy mạnh chuyển đổi số, ứng dụng khoa học, công nghệ, đổi mới sáng tạo trong hoạt động của các cơ quan trong hệ thống chính trị; nâng cao hiệu quả quản trị, hiệu lực quản lý Nhà nước trên các lĩnh vực, bảo đảm quốc phòng và an ninh; Khai thác hiệu quả các cơ sở dữ liệu quốc gia, cơ sở dữ liệu của Bộ, ngành, thành phố để phát triển kinh tế - xã hội; kết nối, khai thác, chia sẻ hiệu quả dữ liệu giữa các cơ quan. </w:t>
      </w:r>
    </w:p>
    <w:p w14:paraId="1E200164" w14:textId="77777777" w:rsidR="000E1616" w:rsidRDefault="00A07EA8" w:rsidP="000E1616">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color w:val="000000" w:themeColor="text1"/>
          <w:sz w:val="28"/>
        </w:rPr>
      </w:pPr>
      <w:r w:rsidRPr="008445A6">
        <w:rPr>
          <w:rFonts w:ascii="Times New Roman" w:hAnsi="Times New Roman"/>
          <w:color w:val="000000" w:themeColor="text1"/>
          <w:sz w:val="28"/>
        </w:rPr>
        <w:tab/>
        <w:t>Triển khai ứng dụng trí tuệ nhân tạo dựa trên dữ liệu lớn đối với một số ngành, lĩnh vực quan trọng.</w:t>
      </w:r>
    </w:p>
    <w:p w14:paraId="4A8B692D" w14:textId="77777777" w:rsidR="000E1616" w:rsidRDefault="00A07EA8" w:rsidP="000E1616">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
          <w:color w:val="000000" w:themeColor="text1"/>
          <w:spacing w:val="-2"/>
          <w:sz w:val="28"/>
          <w:lang w:eastAsia="x-none"/>
        </w:rPr>
      </w:pPr>
      <w:r w:rsidRPr="008445A6">
        <w:rPr>
          <w:rFonts w:ascii="Times New Roman" w:hAnsi="Times New Roman"/>
          <w:color w:val="000000" w:themeColor="text1"/>
          <w:sz w:val="28"/>
        </w:rPr>
        <w:tab/>
      </w:r>
      <w:r w:rsidR="0043149D" w:rsidRPr="008445A6">
        <w:rPr>
          <w:rFonts w:ascii="Times New Roman" w:hAnsi="Times New Roman"/>
          <w:b/>
          <w:iCs/>
          <w:color w:val="000000" w:themeColor="text1"/>
          <w:sz w:val="28"/>
        </w:rPr>
        <w:t xml:space="preserve">5. </w:t>
      </w:r>
      <w:r w:rsidRPr="008445A6">
        <w:rPr>
          <w:rFonts w:ascii="Times New Roman" w:hAnsi="Times New Roman"/>
          <w:b/>
          <w:i/>
          <w:color w:val="000000" w:themeColor="text1"/>
          <w:sz w:val="28"/>
        </w:rPr>
        <w:t xml:space="preserve"> </w:t>
      </w:r>
      <w:r w:rsidRPr="008445A6">
        <w:rPr>
          <w:rFonts w:ascii="Times New Roman" w:hAnsi="Times New Roman"/>
          <w:b/>
          <w:color w:val="000000" w:themeColor="text1"/>
          <w:spacing w:val="-2"/>
          <w:sz w:val="28"/>
          <w:lang w:eastAsia="x-none"/>
        </w:rPr>
        <w:t>Phát triển kết cấu hạ tầng đồng bộ, hiện đại, khai thác hiệu quả không gian phát triển mới, phát triển đô thị và đẩy mạnh xây dựng nông thôn mới</w:t>
      </w:r>
    </w:p>
    <w:p w14:paraId="6D7DC397" w14:textId="77777777" w:rsidR="000E1616" w:rsidRDefault="00A07EA8" w:rsidP="000E1616">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pacing w:val="-2"/>
          <w:sz w:val="28"/>
          <w:lang w:eastAsia="x-none"/>
        </w:rPr>
      </w:pPr>
      <w:r w:rsidRPr="008445A6">
        <w:rPr>
          <w:rFonts w:ascii="Times New Roman" w:hAnsi="Times New Roman"/>
          <w:color w:val="000000" w:themeColor="text1"/>
          <w:sz w:val="28"/>
        </w:rPr>
        <w:tab/>
      </w:r>
      <w:r w:rsidRPr="008445A6">
        <w:rPr>
          <w:rFonts w:ascii="Times New Roman" w:hAnsi="Times New Roman"/>
          <w:bCs/>
          <w:color w:val="000000" w:themeColor="text1"/>
          <w:spacing w:val="-2"/>
          <w:sz w:val="28"/>
          <w:lang w:eastAsia="x-none"/>
        </w:rPr>
        <w:t xml:space="preserve">Tiếp tục đầu tư xây dựng kết cấu hạ tầng giao thông theo hướng đồng bộ hiện đại, kết nối </w:t>
      </w:r>
      <w:r w:rsidRPr="008445A6">
        <w:rPr>
          <w:rFonts w:ascii="Times New Roman" w:hAnsi="Times New Roman"/>
          <w:color w:val="000000" w:themeColor="text1"/>
          <w:sz w:val="28"/>
          <w:lang w:val="nl-NL"/>
        </w:rPr>
        <w:t xml:space="preserve">với các tuyến giao thông huyết mạch kết nối vùng như tuyến Quốc lộ 1A, Quốc lộ 61, Quốc lộ 61C đi qua địa bàn xã để tăng tính liên kết vùng trong </w:t>
      </w:r>
      <w:r w:rsidRPr="008445A6">
        <w:rPr>
          <w:rFonts w:ascii="Times New Roman" w:hAnsi="Times New Roman"/>
          <w:color w:val="000000" w:themeColor="text1"/>
          <w:sz w:val="28"/>
          <w:lang w:val="nl-NL"/>
        </w:rPr>
        <w:lastRenderedPageBreak/>
        <w:t>vận chuyển hàng hoá để đảm bảo tính đồng bộ và phát huy hiệu quả các nguồn lực</w:t>
      </w:r>
      <w:r w:rsidRPr="008445A6">
        <w:rPr>
          <w:rFonts w:ascii="Times New Roman" w:hAnsi="Times New Roman"/>
          <w:bCs/>
          <w:color w:val="000000" w:themeColor="text1"/>
          <w:spacing w:val="-2"/>
          <w:sz w:val="28"/>
          <w:lang w:eastAsia="x-none"/>
        </w:rPr>
        <w:t xml:space="preserve">, phù hợp định hướng phát triển của xã sau sáp nhập. Thực hiện các cơ chế, chính sách phù hợp để thu hút các nguồn vốn đầu tư ngoài ngân sách. </w:t>
      </w:r>
    </w:p>
    <w:p w14:paraId="3E494949" w14:textId="77777777" w:rsidR="000E1616" w:rsidRDefault="00A07EA8" w:rsidP="000E1616">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color w:val="000000" w:themeColor="text1"/>
          <w:sz w:val="28"/>
          <w:lang w:val="nl-NL"/>
        </w:rPr>
      </w:pPr>
      <w:r w:rsidRPr="008445A6">
        <w:rPr>
          <w:rFonts w:ascii="Times New Roman" w:hAnsi="Times New Roman"/>
          <w:bCs/>
          <w:color w:val="000000" w:themeColor="text1"/>
          <w:spacing w:val="-2"/>
          <w:sz w:val="28"/>
          <w:lang w:eastAsia="x-none"/>
        </w:rPr>
        <w:tab/>
        <w:t xml:space="preserve">Tập trung nguồn lực, đẩy nhanh tiến độ các công trình, dự án trọng điểm theo phương án phát triển kết cấu hạ tầng kỹ thuật hạ tầng - xã hội tại Quy hoạch xã Thạnh Xuân được phê duyệt. </w:t>
      </w:r>
      <w:r w:rsidRPr="008445A6">
        <w:rPr>
          <w:rFonts w:ascii="Times New Roman" w:hAnsi="Times New Roman"/>
          <w:color w:val="000000" w:themeColor="text1"/>
          <w:sz w:val="28"/>
        </w:rPr>
        <w:t>Tiếp tục triển khai thực hiện tốt Chiến dịch Giao thông nông thôn - Thủy lợi và Bảo vệ môi trường nông thôn hàng năm để đẩy mạnh việc xây dựng giao thông nông thôn theo phương châm “Nhà nước và Nhân dân cùng làm”. Nhân rộng các cách làm mới, mô hình điển hình nổi bật, đảm bảo tính khoa học, khả thi, sáng tạo, mang lại hiệu quả trong phát triển giao thông nông thôn</w:t>
      </w:r>
      <w:r w:rsidRPr="008445A6">
        <w:rPr>
          <w:rFonts w:ascii="Times New Roman" w:hAnsi="Times New Roman"/>
          <w:color w:val="000000" w:themeColor="text1"/>
          <w:sz w:val="28"/>
          <w:lang w:val="nl-NL"/>
        </w:rPr>
        <w:t>.</w:t>
      </w:r>
    </w:p>
    <w:p w14:paraId="06AEB0BD" w14:textId="77777777" w:rsidR="000E1616" w:rsidRDefault="00A07EA8" w:rsidP="000E1616">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color w:val="000000" w:themeColor="text1"/>
          <w:sz w:val="28"/>
          <w:lang w:val="nl-NL"/>
        </w:rPr>
      </w:pPr>
      <w:r w:rsidRPr="008445A6">
        <w:rPr>
          <w:rFonts w:ascii="Times New Roman" w:hAnsi="Times New Roman"/>
          <w:color w:val="000000" w:themeColor="text1"/>
          <w:sz w:val="28"/>
        </w:rPr>
        <w:tab/>
      </w:r>
      <w:r w:rsidRPr="008445A6">
        <w:rPr>
          <w:rFonts w:ascii="Times New Roman" w:hAnsi="Times New Roman"/>
          <w:bCs/>
          <w:color w:val="000000" w:themeColor="text1"/>
          <w:spacing w:val="-2"/>
          <w:sz w:val="28"/>
          <w:lang w:eastAsia="x-none"/>
        </w:rPr>
        <w:t>Xây dựng hệ thống thủy lợi đa mục tiêu phù hợp với phương án phân vùng thủy lợi, quy hoạch phòng, chống thiên tai và quy hoạch thủy lợi. Củng cố hệ thống thủy lợi, nạo vét các kênh thủy lợi nội đồng bảo đảm kiểm soát lũ, phòng chống hạn mặn và vận hành linh hoạt để ổn định sản xuất cho nông dân và phòng, chống thiên tai; ưu tiên hệ thống đê, kè, cống đầu mối, di dời dân cư ra khỏi khu vực có nguy cơ sạt lở</w:t>
      </w:r>
      <w:r w:rsidRPr="008445A6">
        <w:rPr>
          <w:rFonts w:ascii="Times New Roman" w:hAnsi="Times New Roman"/>
          <w:color w:val="000000" w:themeColor="text1"/>
          <w:sz w:val="28"/>
          <w:lang w:val="nl-NL"/>
        </w:rPr>
        <w:t>.</w:t>
      </w:r>
    </w:p>
    <w:p w14:paraId="6743A566" w14:textId="77777777" w:rsidR="000E1616" w:rsidRDefault="00A07EA8" w:rsidP="000E1616">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pacing w:val="-2"/>
          <w:sz w:val="28"/>
          <w:lang w:eastAsia="x-none"/>
        </w:rPr>
      </w:pPr>
      <w:r w:rsidRPr="008445A6">
        <w:rPr>
          <w:rFonts w:ascii="Times New Roman" w:hAnsi="Times New Roman"/>
          <w:color w:val="000000" w:themeColor="text1"/>
          <w:sz w:val="28"/>
        </w:rPr>
        <w:tab/>
      </w:r>
      <w:r w:rsidRPr="008445A6">
        <w:rPr>
          <w:rFonts w:ascii="Times New Roman" w:hAnsi="Times New Roman"/>
          <w:bCs/>
          <w:color w:val="000000" w:themeColor="text1"/>
          <w:spacing w:val="-2"/>
          <w:sz w:val="28"/>
          <w:lang w:eastAsia="x-none"/>
        </w:rPr>
        <w:t>Thu hút đầu tư vào các cơ sở văn hóa và các trung tâm giải trí hiện đại; tôn tạo, nâng cấp, khai thác hiệu quả các di tích lịch sử - văn hóa. Hoàn thiện một số thiết chế văn hóa của Xã để đáp ứng được yêu cầu về phát triển kinh tế - xã hội.</w:t>
      </w:r>
      <w:r w:rsidRPr="008445A6">
        <w:rPr>
          <w:rFonts w:ascii="Times New Roman" w:hAnsi="Times New Roman"/>
          <w:color w:val="000000" w:themeColor="text1"/>
          <w:sz w:val="28"/>
        </w:rPr>
        <w:t xml:space="preserve"> </w:t>
      </w:r>
      <w:r w:rsidRPr="008445A6">
        <w:rPr>
          <w:rFonts w:ascii="Times New Roman" w:hAnsi="Times New Roman"/>
          <w:bCs/>
          <w:color w:val="000000" w:themeColor="text1"/>
          <w:spacing w:val="-2"/>
          <w:sz w:val="28"/>
          <w:lang w:eastAsia="x-none"/>
        </w:rPr>
        <w:t>Nâng cấp, hiện đại hóa thiết bị cho trạm y tế xã. Thu hút nguồn lực xã hội hóa đầu tư, hình thành hệ thống y tế tư nhân chất lượng cao; khuyến khích đầu tư các cơ sở dưỡng lão, các cơ sở bảo trợ xã hội, nhà ở xã hội.</w:t>
      </w:r>
    </w:p>
    <w:p w14:paraId="51BA6B2A" w14:textId="77777777" w:rsidR="000E1616" w:rsidRDefault="00A07EA8" w:rsidP="000E1616">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pacing w:val="-2"/>
          <w:sz w:val="28"/>
          <w:lang w:eastAsia="x-none"/>
        </w:rPr>
      </w:pPr>
      <w:r w:rsidRPr="008445A6">
        <w:rPr>
          <w:rFonts w:ascii="Times New Roman" w:hAnsi="Times New Roman"/>
          <w:color w:val="000000" w:themeColor="text1"/>
          <w:sz w:val="28"/>
        </w:rPr>
        <w:tab/>
      </w:r>
      <w:r w:rsidRPr="008445A6">
        <w:rPr>
          <w:rFonts w:ascii="Times New Roman" w:hAnsi="Times New Roman"/>
          <w:bCs/>
          <w:color w:val="000000" w:themeColor="text1"/>
          <w:spacing w:val="-2"/>
          <w:sz w:val="28"/>
          <w:lang w:eastAsia="x-none"/>
        </w:rPr>
        <w:t>Phát triển quy mô, mạng lưới các trường mầm non, tiểu học, trung học cơ sở đáp ứng chỉ tiêu phát triển giáo dục của từng cấp học.</w:t>
      </w:r>
    </w:p>
    <w:p w14:paraId="071BE16E" w14:textId="77777777" w:rsidR="000E1616" w:rsidRDefault="00A07EA8" w:rsidP="000E1616">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pacing w:val="-2"/>
          <w:sz w:val="28"/>
          <w:lang w:eastAsia="x-none"/>
        </w:rPr>
      </w:pPr>
      <w:r w:rsidRPr="008445A6">
        <w:rPr>
          <w:rFonts w:ascii="Times New Roman" w:hAnsi="Times New Roman"/>
          <w:color w:val="000000" w:themeColor="text1"/>
          <w:sz w:val="28"/>
        </w:rPr>
        <w:tab/>
      </w:r>
      <w:r w:rsidRPr="008445A6">
        <w:rPr>
          <w:rFonts w:ascii="Times New Roman" w:hAnsi="Times New Roman"/>
          <w:bCs/>
          <w:color w:val="000000" w:themeColor="text1"/>
          <w:spacing w:val="-2"/>
          <w:sz w:val="28"/>
          <w:lang w:eastAsia="x-none"/>
        </w:rPr>
        <w:t xml:space="preserve">Quản lý xây dựng và đảm bảo chất lượng xây dựng các công trình viễn thông theo quy định; phát triển hạ tầng viễn thông theo hướng trở thành hạ tầng số, phục vụ phát triển đô thị thông minh, chuyển đổi số thương mại điện tử. </w:t>
      </w:r>
    </w:p>
    <w:p w14:paraId="733CE0C0" w14:textId="77777777" w:rsidR="000E1616" w:rsidRDefault="00A07EA8" w:rsidP="000E1616">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bCs/>
          <w:color w:val="000000" w:themeColor="text1"/>
          <w:spacing w:val="-2"/>
          <w:sz w:val="28"/>
          <w:lang w:eastAsia="x-none"/>
        </w:rPr>
      </w:pPr>
      <w:r w:rsidRPr="008445A6">
        <w:rPr>
          <w:rFonts w:ascii="Times New Roman" w:hAnsi="Times New Roman"/>
          <w:color w:val="000000" w:themeColor="text1"/>
          <w:sz w:val="28"/>
        </w:rPr>
        <w:tab/>
      </w:r>
      <w:r w:rsidRPr="008445A6">
        <w:rPr>
          <w:rFonts w:ascii="Times New Roman" w:hAnsi="Times New Roman"/>
          <w:bCs/>
          <w:color w:val="000000" w:themeColor="text1"/>
          <w:spacing w:val="-2"/>
          <w:sz w:val="28"/>
          <w:lang w:eastAsia="x-none"/>
        </w:rPr>
        <w:t xml:space="preserve">Mở rộng và phát triển mới các khu du lịch; đầu tư phát triển hạ tầng thương mại, hệ thống các siêu thị, chợ, các cửa hàng tiện lợi. </w:t>
      </w:r>
    </w:p>
    <w:p w14:paraId="18E6F768" w14:textId="13EC81D1" w:rsidR="00A07EA8" w:rsidRPr="008445A6" w:rsidRDefault="00A07EA8" w:rsidP="000E1616">
      <w:pPr>
        <w:widowControl w:val="0"/>
        <w:pBdr>
          <w:top w:val="dotted" w:sz="4" w:space="0" w:color="FFFFFF"/>
          <w:left w:val="dotted" w:sz="4" w:space="0" w:color="FFFFFF"/>
          <w:bottom w:val="dotted" w:sz="4" w:space="16" w:color="FFFFFF"/>
          <w:right w:val="dotted" w:sz="4" w:space="1" w:color="FFFFFF"/>
        </w:pBdr>
        <w:shd w:val="clear" w:color="auto" w:fill="FFFFFF"/>
        <w:spacing w:before="120" w:after="120" w:line="276" w:lineRule="auto"/>
        <w:ind w:firstLine="709"/>
        <w:jc w:val="both"/>
        <w:rPr>
          <w:rFonts w:ascii="Times New Roman" w:hAnsi="Times New Roman"/>
          <w:color w:val="000000" w:themeColor="text1"/>
          <w:sz w:val="28"/>
        </w:rPr>
      </w:pPr>
      <w:bookmarkStart w:id="5" w:name="_GoBack"/>
      <w:bookmarkEnd w:id="5"/>
      <w:r w:rsidRPr="008445A6">
        <w:rPr>
          <w:rFonts w:ascii="Times New Roman" w:hAnsi="Times New Roman"/>
          <w:bCs/>
          <w:color w:val="000000" w:themeColor="text1"/>
          <w:spacing w:val="-2"/>
          <w:sz w:val="28"/>
          <w:lang w:eastAsia="x-none"/>
        </w:rPr>
        <w:tab/>
        <w:t>Tăng cường nguồn lực đầu tư cho xây dựng, hoàn thiện hạ tầng kỹ thuật về bảo vệ môi trường, đặc biệt là hệ thống thu gom, xử lý nước thải sinh hoạt tập trung tại các khu dân cư tập trung và hạ tầng thu gom, vận chuyên, xử lý chất thải rắn sinh hoạt, đáp ứng các yêu cầu về bảo vệ môi trường theo quy định.</w:t>
      </w:r>
    </w:p>
    <w:p w14:paraId="6FAE144A"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lastRenderedPageBreak/>
        <w:tab/>
      </w:r>
      <w:r w:rsidRPr="008445A6">
        <w:rPr>
          <w:rFonts w:ascii="Times New Roman" w:hAnsi="Times New Roman"/>
          <w:color w:val="000000" w:themeColor="text1"/>
          <w:spacing w:val="-4"/>
          <w:sz w:val="28"/>
          <w:shd w:val="clear" w:color="auto" w:fill="FFFFFF"/>
        </w:rPr>
        <w:t>C</w:t>
      </w:r>
      <w:r w:rsidRPr="008445A6">
        <w:rPr>
          <w:rFonts w:ascii="Times New Roman" w:hAnsi="Times New Roman"/>
          <w:color w:val="000000" w:themeColor="text1"/>
          <w:spacing w:val="-4"/>
          <w:sz w:val="28"/>
          <w:shd w:val="clear" w:color="auto" w:fill="FFFFFF"/>
          <w:lang w:val="vi-VN"/>
        </w:rPr>
        <w:t xml:space="preserve">hỉ đạo tiếp tục nâng cao các tiêu chí </w:t>
      </w:r>
      <w:r w:rsidRPr="008445A6">
        <w:rPr>
          <w:rFonts w:ascii="Times New Roman" w:hAnsi="Times New Roman"/>
          <w:color w:val="000000" w:themeColor="text1"/>
          <w:spacing w:val="4"/>
          <w:sz w:val="28"/>
          <w:shd w:val="clear" w:color="auto" w:fill="FFFFFF"/>
          <w:lang w:val="vi-VN"/>
        </w:rPr>
        <w:t xml:space="preserve">đã đạt chuẩn </w:t>
      </w:r>
      <w:r w:rsidRPr="008445A6">
        <w:rPr>
          <w:rFonts w:ascii="Times New Roman" w:hAnsi="Times New Roman"/>
          <w:color w:val="000000" w:themeColor="text1"/>
          <w:spacing w:val="-4"/>
          <w:sz w:val="28"/>
          <w:lang w:val="pt-BR"/>
        </w:rPr>
        <w:t>nông thôn mới, p</w:t>
      </w:r>
      <w:r w:rsidRPr="008445A6">
        <w:rPr>
          <w:rFonts w:ascii="Times New Roman" w:hAnsi="Times New Roman"/>
          <w:color w:val="000000" w:themeColor="text1"/>
          <w:sz w:val="28"/>
          <w:lang w:val="vi-VN"/>
        </w:rPr>
        <w:t xml:space="preserve">hấn đấu </w:t>
      </w:r>
      <w:r w:rsidRPr="008445A6">
        <w:rPr>
          <w:rFonts w:ascii="Times New Roman" w:hAnsi="Times New Roman"/>
          <w:color w:val="000000" w:themeColor="text1"/>
          <w:sz w:val="28"/>
        </w:rPr>
        <w:t xml:space="preserve">đến năm 2030 </w:t>
      </w:r>
      <w:r w:rsidRPr="008445A6">
        <w:rPr>
          <w:rFonts w:ascii="Times New Roman" w:hAnsi="Times New Roman"/>
          <w:color w:val="000000" w:themeColor="text1"/>
          <w:sz w:val="28"/>
          <w:lang w:val="vi-VN"/>
        </w:rPr>
        <w:t>xây dựng thành công xã nông thôn mới nâng cao.</w:t>
      </w:r>
      <w:r w:rsidRPr="008445A6">
        <w:rPr>
          <w:rFonts w:ascii="Times New Roman" w:hAnsi="Times New Roman"/>
          <w:color w:val="000000" w:themeColor="text1"/>
          <w:spacing w:val="4"/>
          <w:sz w:val="28"/>
          <w:shd w:val="clear" w:color="auto" w:fill="FFFFFF"/>
          <w:lang w:val="af-ZA"/>
        </w:rPr>
        <w:t xml:space="preserve"> </w:t>
      </w:r>
      <w:r w:rsidRPr="008445A6">
        <w:rPr>
          <w:rFonts w:ascii="Times New Roman" w:hAnsi="Times New Roman"/>
          <w:color w:val="000000" w:themeColor="text1"/>
          <w:sz w:val="28"/>
          <w:lang w:val="vi-VN"/>
        </w:rPr>
        <w:t xml:space="preserve">Đẩy mạnh các </w:t>
      </w:r>
      <w:r w:rsidRPr="008445A6">
        <w:rPr>
          <w:rFonts w:ascii="Times New Roman" w:hAnsi="Times New Roman"/>
          <w:color w:val="000000" w:themeColor="text1"/>
          <w:spacing w:val="6"/>
          <w:sz w:val="28"/>
          <w:lang w:val="vi-VN"/>
        </w:rPr>
        <w:t xml:space="preserve">giải pháp huy động và đa dạng hóa nguồn vốn thực hiện </w:t>
      </w:r>
      <w:r w:rsidRPr="008445A6">
        <w:rPr>
          <w:rFonts w:ascii="Times New Roman" w:hAnsi="Times New Roman"/>
          <w:color w:val="000000" w:themeColor="text1"/>
          <w:spacing w:val="6"/>
          <w:sz w:val="28"/>
          <w:lang w:val="af-ZA"/>
        </w:rPr>
        <w:t>c</w:t>
      </w:r>
      <w:r w:rsidRPr="008445A6">
        <w:rPr>
          <w:rFonts w:ascii="Times New Roman" w:hAnsi="Times New Roman"/>
          <w:color w:val="000000" w:themeColor="text1"/>
          <w:spacing w:val="6"/>
          <w:sz w:val="28"/>
          <w:lang w:val="vi-VN"/>
        </w:rPr>
        <w:t>hương trình</w:t>
      </w:r>
      <w:r w:rsidRPr="008445A6">
        <w:rPr>
          <w:rFonts w:ascii="Times New Roman" w:hAnsi="Times New Roman"/>
          <w:color w:val="000000" w:themeColor="text1"/>
          <w:spacing w:val="6"/>
          <w:sz w:val="28"/>
          <w:lang w:val="af-ZA"/>
        </w:rPr>
        <w:t xml:space="preserve"> </w:t>
      </w:r>
      <w:r w:rsidRPr="008445A6">
        <w:rPr>
          <w:rFonts w:ascii="Times New Roman" w:hAnsi="Times New Roman"/>
          <w:color w:val="000000" w:themeColor="text1"/>
          <w:spacing w:val="6"/>
          <w:sz w:val="28"/>
          <w:lang w:val="vi-VN"/>
        </w:rPr>
        <w:t xml:space="preserve">trong </w:t>
      </w:r>
      <w:r w:rsidRPr="008445A6">
        <w:rPr>
          <w:rFonts w:ascii="Times New Roman" w:hAnsi="Times New Roman"/>
          <w:color w:val="000000" w:themeColor="text1"/>
          <w:spacing w:val="-8"/>
          <w:sz w:val="28"/>
          <w:lang w:val="vi-VN"/>
        </w:rPr>
        <w:t>xây dựng nông thôn mới</w:t>
      </w:r>
      <w:r w:rsidRPr="008445A6">
        <w:rPr>
          <w:rFonts w:ascii="Times New Roman" w:hAnsi="Times New Roman"/>
          <w:color w:val="000000" w:themeColor="text1"/>
          <w:spacing w:val="-8"/>
          <w:sz w:val="28"/>
        </w:rPr>
        <w:t>.</w:t>
      </w:r>
      <w:r w:rsidRPr="008445A6">
        <w:rPr>
          <w:rFonts w:ascii="Times New Roman" w:hAnsi="Times New Roman"/>
          <w:color w:val="000000" w:themeColor="text1"/>
          <w:spacing w:val="-8"/>
          <w:sz w:val="28"/>
          <w:lang w:val="sq-AL"/>
        </w:rPr>
        <w:t xml:space="preserve"> Huy động các nguồn lực xây dựng cơ sở hạ tầng ở địa phươn</w:t>
      </w:r>
      <w:r w:rsidRPr="008445A6">
        <w:rPr>
          <w:rFonts w:ascii="Times New Roman" w:hAnsi="Times New Roman"/>
          <w:color w:val="000000" w:themeColor="text1"/>
          <w:spacing w:val="-4"/>
          <w:sz w:val="28"/>
          <w:lang w:val="sq-AL"/>
        </w:rPr>
        <w:t>g; đầu tư có trọng tâm, trọng điểm, tránh dàn trải, ưu tiên các dự án bức xúc phục vụ cho nhu cầu cấp thiết cho sản xuất và đời sống nhân dân.</w:t>
      </w:r>
      <w:bookmarkStart w:id="6" w:name="dieu_5"/>
    </w:p>
    <w:p w14:paraId="044D4DFA" w14:textId="11D41A2A"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b/>
          <w:color w:val="000000" w:themeColor="text1"/>
          <w:sz w:val="28"/>
        </w:rPr>
        <w:tab/>
      </w:r>
      <w:r w:rsidR="00330427" w:rsidRPr="008445A6">
        <w:rPr>
          <w:rFonts w:ascii="Times New Roman" w:hAnsi="Times New Roman"/>
          <w:b/>
          <w:color w:val="000000" w:themeColor="text1"/>
          <w:sz w:val="28"/>
        </w:rPr>
        <w:t>6.</w:t>
      </w:r>
      <w:r w:rsidRPr="008445A6">
        <w:rPr>
          <w:rStyle w:val="fontstyle01"/>
          <w:rFonts w:ascii="Times New Roman" w:hAnsi="Times New Roman"/>
          <w:bCs/>
          <w:color w:val="000000" w:themeColor="text1"/>
          <w:spacing w:val="-20"/>
          <w:sz w:val="28"/>
          <w:szCs w:val="28"/>
        </w:rPr>
        <w:t xml:space="preserve"> </w:t>
      </w:r>
      <w:bookmarkStart w:id="7" w:name="dieu_2_1"/>
      <w:bookmarkEnd w:id="6"/>
      <w:r w:rsidRPr="008445A6">
        <w:rPr>
          <w:rFonts w:ascii="Times New Roman" w:hAnsi="Times New Roman"/>
          <w:b/>
          <w:color w:val="000000" w:themeColor="text1"/>
          <w:sz w:val="28"/>
          <w:lang w:val="vi-VN"/>
        </w:rPr>
        <w:t>Phát triển mạnh mẽ, toàn diện văn hóa và con người</w:t>
      </w:r>
    </w:p>
    <w:p w14:paraId="24B5234C"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tab/>
      </w:r>
      <w:r w:rsidRPr="008445A6">
        <w:rPr>
          <w:rFonts w:ascii="Times New Roman" w:hAnsi="Times New Roman"/>
          <w:color w:val="000000" w:themeColor="text1"/>
          <w:spacing w:val="-2"/>
          <w:sz w:val="28"/>
          <w:lang w:eastAsia="x-none"/>
        </w:rPr>
        <w:t>Triển khai thực hiện hiệu quả Nghị quyết số 162/2024/QH15 ngày 27/11/2024 của Quốc hội phê duyệt chủ trương đầu tư Chương trình mục tiêu quốc gia về phát triển văn hóa giai đoạn 2025-2035; cụ thể hóa các mục tiêu, nhiệm vụ, dự án thành các chương trình, kế hoạch hành động phù hợp với điều kiện của xã.</w:t>
      </w:r>
    </w:p>
    <w:p w14:paraId="5417EC48"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tab/>
      </w:r>
      <w:r w:rsidRPr="008445A6">
        <w:rPr>
          <w:rFonts w:ascii="Times New Roman" w:hAnsi="Times New Roman"/>
          <w:color w:val="000000" w:themeColor="text1"/>
          <w:spacing w:val="-2"/>
          <w:sz w:val="28"/>
          <w:lang w:eastAsia="x-none"/>
        </w:rPr>
        <w:t>Phát triển toàn diện văn hóa, con người Thạnh Xuân trở thành nền tảng tinh thần vững chắc của xã hội, gắn với việc thực hiện tiến bộ, công bằng xã hội, nâng cao đời sống Nhân dân, bảo đảm hài hòa giữa phát triển kinh tế với văn hóa – xã hội và bảo vệ môi trường</w:t>
      </w:r>
    </w:p>
    <w:p w14:paraId="34D05F8C"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tab/>
      </w:r>
      <w:r w:rsidRPr="008445A6">
        <w:rPr>
          <w:rFonts w:ascii="Times New Roman" w:hAnsi="Times New Roman"/>
          <w:color w:val="000000" w:themeColor="text1"/>
          <w:spacing w:val="-2"/>
          <w:sz w:val="28"/>
          <w:lang w:eastAsia="x-none"/>
        </w:rPr>
        <w:t>Xây dựng môi trường văn hóa, nghệ thuật, thể thao lành mạnh, đa dạng về hình thức, phong phú về nội dung; nâng cao chất lượng các hoạt động văn hóa, thể thao cơ sở; đầu tư phát triển hạ tầng thiết chế văn hóa, thể thao đồng bộ, hiện đại, phục vụ tốt nhu cầu thụ hưởng của Nhân dân.</w:t>
      </w:r>
      <w:r w:rsidRPr="008445A6">
        <w:rPr>
          <w:rFonts w:ascii="Times New Roman" w:hAnsi="Times New Roman"/>
          <w:color w:val="000000" w:themeColor="text1"/>
          <w:sz w:val="28"/>
        </w:rPr>
        <w:t xml:space="preserve"> </w:t>
      </w:r>
      <w:r w:rsidRPr="008445A6">
        <w:rPr>
          <w:rFonts w:ascii="Times New Roman" w:hAnsi="Times New Roman"/>
          <w:color w:val="000000" w:themeColor="text1"/>
          <w:spacing w:val="-2"/>
          <w:sz w:val="28"/>
          <w:lang w:eastAsia="x-none"/>
        </w:rPr>
        <w:t>Xây dựng các chuẩn mực đạo đức, lối sống của cán bộ, đảng viên và Nhân dân; lan tỏa phong trào “Toàn dân đoàn kết xây dựng đời sống văn hóa”.</w:t>
      </w:r>
    </w:p>
    <w:p w14:paraId="38EE4C16"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tab/>
      </w:r>
      <w:r w:rsidRPr="008445A6">
        <w:rPr>
          <w:rFonts w:ascii="Times New Roman" w:hAnsi="Times New Roman"/>
          <w:color w:val="000000" w:themeColor="text1"/>
          <w:spacing w:val="-2"/>
          <w:sz w:val="28"/>
          <w:lang w:eastAsia="x-none"/>
        </w:rPr>
        <w:t>Chú trọng giáo dục truyền thống, nhân cách, đạo đức, lối sống, kỹ năng sống cho thế hệ trẻ; tăng cường giáo dục văn hóa công vụ, văn hóa ứng xử trong cơ quan, đơn vị, trường học và khu dân cư.</w:t>
      </w:r>
    </w:p>
    <w:p w14:paraId="28E9B3BF"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tab/>
      </w:r>
      <w:r w:rsidRPr="008445A6">
        <w:rPr>
          <w:rFonts w:ascii="Times New Roman" w:hAnsi="Times New Roman"/>
          <w:color w:val="000000" w:themeColor="text1"/>
          <w:spacing w:val="-2"/>
          <w:sz w:val="28"/>
          <w:lang w:eastAsia="x-none"/>
        </w:rPr>
        <w:t>Nâng cao đời sống vật chất và tinh thần của đồng bào tôn giáo, tạo điều kiện cho các tổ chức tôn giáo sinh hoạt theo đúng quy định của pháp luật; khuyến khích tham gia các hoạt động nhân đạo, xã hội, giáo dục, bảo vệ môi trường, góp phần củng cố khối đại đoàn kết toàn dân tộc.</w:t>
      </w:r>
    </w:p>
    <w:p w14:paraId="28A1725E"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tab/>
      </w:r>
      <w:r w:rsidRPr="008445A6">
        <w:rPr>
          <w:rFonts w:ascii="Times New Roman" w:hAnsi="Times New Roman"/>
          <w:color w:val="000000" w:themeColor="text1"/>
          <w:spacing w:val="3"/>
          <w:sz w:val="28"/>
          <w:shd w:val="clear" w:color="auto" w:fill="FFFFFF"/>
        </w:rPr>
        <w:t>Nâng cao chất lượng công tác tuyên truyền phục vụ nhiệm vụ chính trị; tuyên truyền và phục vụ kịp thời các ngày lễ, kỷ niệm, trọng tâm là các hoạt động văn hóa, văn nghệ, thể dục thể thao mừng Đảng - mừng Xuân, các ngày kỷ niệm lớn hàng năm. Tổ chức và phối hợp tổ chức hội thi, hội diễn hằng năm và định kỳ</w:t>
      </w:r>
    </w:p>
    <w:p w14:paraId="54AD3AAB" w14:textId="0ECDD1A1"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tab/>
      </w:r>
      <w:r w:rsidR="00330427" w:rsidRPr="008445A6">
        <w:rPr>
          <w:rFonts w:ascii="Times New Roman" w:hAnsi="Times New Roman"/>
          <w:b/>
          <w:iCs/>
          <w:color w:val="000000" w:themeColor="text1"/>
          <w:sz w:val="28"/>
        </w:rPr>
        <w:t>7.</w:t>
      </w:r>
      <w:r w:rsidRPr="008445A6">
        <w:rPr>
          <w:rFonts w:ascii="Times New Roman" w:hAnsi="Times New Roman"/>
          <w:iCs/>
          <w:color w:val="000000" w:themeColor="text1"/>
          <w:sz w:val="28"/>
        </w:rPr>
        <w:t xml:space="preserve"> </w:t>
      </w:r>
      <w:bookmarkEnd w:id="7"/>
      <w:r w:rsidRPr="008445A6">
        <w:rPr>
          <w:rFonts w:ascii="Times New Roman" w:hAnsi="Times New Roman"/>
          <w:b/>
          <w:color w:val="000000" w:themeColor="text1"/>
          <w:sz w:val="28"/>
          <w:lang w:val="vi-VN"/>
        </w:rPr>
        <w:t>Tiếp tục đổi mới căn bản, toàn diện giáo dục và đào tạo, nâng cao chất lượng nguồn nhân lực</w:t>
      </w:r>
    </w:p>
    <w:p w14:paraId="14B086A5"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lastRenderedPageBreak/>
        <w:tab/>
      </w:r>
      <w:r w:rsidRPr="008445A6">
        <w:rPr>
          <w:rFonts w:ascii="Times New Roman" w:hAnsi="Times New Roman"/>
          <w:color w:val="000000" w:themeColor="text1"/>
          <w:spacing w:val="-2"/>
          <w:sz w:val="28"/>
          <w:lang w:eastAsia="x-none"/>
        </w:rPr>
        <w:t>Kịp thời quán triệt và thực hiện nghiêm túc, đầy đủ, hiệu quả Nghị quyết số 71-NQ/TW, ngày 22/8/2025 của Bộ Chính trị về đột phá phát triển giáo dục và đào tạo. Đổi mới mạnh mẽ thể chế, tạo cơ chế, chính sách đặc thù, vượt trội cho phát triển giáo dục và đào tạo; triển khai chính sách học phí, miễn, giảm, hỗ trợ học phí, hỗ trợ chi phí học tập và giá dịch vụ trong lĩnh vực giáo dục và đào tạo; điều kiện về đầu tư và hoạt động trong lĩnh vực giáo dục; chính sách khuyến khích xã hội hóa và đa dạng hóa nguồn lực đầu tư cho giáo dục và đào tạo. Tranh thủ nguồn lực từ các Quỹ học bổng có nguồn ngân sách Nhà nước và các nguồn hợp pháp khác; phát huy hiệu quả các quỹ khuyến tài, khuyến học khác để khuyến khích học tập và phát triển sự nghiệp giáo dục.</w:t>
      </w:r>
    </w:p>
    <w:p w14:paraId="532A1738" w14:textId="255A20B9"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tab/>
      </w:r>
      <w:r w:rsidRPr="008445A6">
        <w:rPr>
          <w:rFonts w:ascii="Times New Roman" w:hAnsi="Times New Roman"/>
          <w:color w:val="000000" w:themeColor="text1"/>
          <w:spacing w:val="-2"/>
          <w:sz w:val="28"/>
          <w:lang w:eastAsia="x-none"/>
        </w:rPr>
        <w:t xml:space="preserve">Rà soát, điều chỉnh các quy hoạch để ưu tiên dành quỹ đất sạch, tập trung giải phóng mặt bằng, giao đất sạch cho các dự án giáo dục và đào tạo bảo đảm đủ diện tích theo các tiêu chuẩn quy định; ưu tiên bố trí trụ sở cơ quan Nhà nước dôi dư sau sắp xếp cho các cơ sở giáo dục, đào tạo. Thực hiện đúng quy định nâng chuẩn cơ sở giáo dục ở tất cả cấp học, quy định diện </w:t>
      </w:r>
      <w:r w:rsidR="00330427" w:rsidRPr="008445A6">
        <w:rPr>
          <w:rFonts w:ascii="Times New Roman" w:hAnsi="Times New Roman"/>
          <w:color w:val="000000" w:themeColor="text1"/>
          <w:spacing w:val="-2"/>
          <w:sz w:val="28"/>
          <w:lang w:eastAsia="x-none"/>
        </w:rPr>
        <w:t xml:space="preserve">tích tối thiểu, quy chuẩn, tiêu </w:t>
      </w:r>
      <w:r w:rsidRPr="008445A6">
        <w:rPr>
          <w:rFonts w:ascii="Times New Roman" w:hAnsi="Times New Roman"/>
          <w:color w:val="000000" w:themeColor="text1"/>
          <w:spacing w:val="-2"/>
          <w:sz w:val="28"/>
          <w:lang w:eastAsia="x-none"/>
        </w:rPr>
        <w:t>chuẩn để từng bước tiệm cận khu vực, quốc tế.</w:t>
      </w:r>
    </w:p>
    <w:p w14:paraId="10C9B0CA"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tab/>
      </w:r>
      <w:r w:rsidRPr="008445A6">
        <w:rPr>
          <w:rFonts w:ascii="Times New Roman" w:hAnsi="Times New Roman"/>
          <w:color w:val="000000" w:themeColor="text1"/>
          <w:spacing w:val="-2"/>
          <w:sz w:val="28"/>
          <w:lang w:eastAsia="x-none"/>
        </w:rPr>
        <w:t>Tăng cường công tác giáo dục chính trị, tư tưởng, đạo đức, lối sống, kỹ năng sống, văn hóa học đường trong các nhà trường; xây dựng và triển khai hiệu quả các mô hình giáo dục đạo đức, lối sống, các thiết chế, mô hình văn hóa học đường góp phần giáo dục toàn diện đức, trí, thể, mỹ.</w:t>
      </w:r>
    </w:p>
    <w:p w14:paraId="248FE903"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pacing w:val="-2"/>
          <w:sz w:val="28"/>
          <w:lang w:eastAsia="x-none"/>
        </w:rPr>
      </w:pPr>
      <w:r w:rsidRPr="008445A6">
        <w:rPr>
          <w:rFonts w:ascii="Times New Roman" w:hAnsi="Times New Roman"/>
          <w:color w:val="000000" w:themeColor="text1"/>
          <w:sz w:val="28"/>
        </w:rPr>
        <w:tab/>
      </w:r>
      <w:r w:rsidRPr="008445A6">
        <w:rPr>
          <w:rFonts w:ascii="Times New Roman" w:hAnsi="Times New Roman"/>
          <w:color w:val="000000" w:themeColor="text1"/>
          <w:spacing w:val="-2"/>
          <w:sz w:val="28"/>
          <w:lang w:eastAsia="x-none"/>
        </w:rPr>
        <w:t>Triển khai thực hiện Chương trình giáo dục mầm non mới, tăng cường phương pháp giáo dục thực hành, trải nghiệm STEM/STEAM, không gian vui chơi, môi trường rèn luyện thể chất, kỹ năng phát triển toàn diện cho trẻ em mầm non; chuẩn bị đủ điều kiện thực hiện phổ cập giáo dục mầm non cho trẻ em từ 3 đến 5 tuổi.</w:t>
      </w:r>
      <w:r w:rsidRPr="008445A6">
        <w:rPr>
          <w:rFonts w:ascii="Times New Roman" w:hAnsi="Times New Roman"/>
          <w:color w:val="000000" w:themeColor="text1"/>
          <w:sz w:val="28"/>
        </w:rPr>
        <w:t xml:space="preserve"> </w:t>
      </w:r>
      <w:r w:rsidRPr="008445A6">
        <w:rPr>
          <w:rFonts w:ascii="Times New Roman" w:hAnsi="Times New Roman"/>
          <w:color w:val="000000" w:themeColor="text1"/>
          <w:spacing w:val="-2"/>
          <w:sz w:val="28"/>
          <w:lang w:eastAsia="x-none"/>
        </w:rPr>
        <w:t xml:space="preserve">Rà soát, đề xuất hoàn thiện Chương trình giáo dục phổ thông, tăng thời lượng các môn khoa học, công nghệ, tin học, nghệ thuật; triển khai việc cung cấp một bộ sách giáo khoa thống nhất toàn quốc khi có hướng dẫn thực hiện từ năm học 2026 - 2027; thực hiện lộ trình đến năm 2030 cung cấp miễn phí sách giáo khoa cho tất cả học sinh. </w:t>
      </w:r>
    </w:p>
    <w:p w14:paraId="3FEAD156"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pacing w:val="-2"/>
          <w:sz w:val="28"/>
          <w:lang w:eastAsia="x-none"/>
        </w:rPr>
      </w:pPr>
      <w:r w:rsidRPr="008445A6">
        <w:rPr>
          <w:rFonts w:ascii="Times New Roman" w:hAnsi="Times New Roman"/>
          <w:color w:val="000000" w:themeColor="text1"/>
          <w:spacing w:val="-2"/>
          <w:sz w:val="28"/>
          <w:lang w:eastAsia="x-none"/>
        </w:rPr>
        <w:tab/>
        <w:t xml:space="preserve">Triển khai thực hiện quy định về tổ chức và hoạt động của mô hình trường chuyên, trường năng khiếu để tập trung ươm tạo nhân tài quốc gia, mở rộng các lớp chuyên khối STEM/STEAM. Tổ chức thực hiện hiệu quả việc tăng cường dạy và học ngoại ngữ, từng bước đưa tiếng Anh trở thành ngôn ngữ thứ hai trong trường học; dạy ngôn ngữ của các nước láng giềng và giảng dạy các môn học bằng tiếng Anh tại các đơn vị có điều kiện. Thực hiện chuyển đổi số toàn diện, phổ cập và ứng dụng mạnh mẽ công nghệ số, trí tuệ nhân tạo trong giáo dục và đào tạo; hoàn thiện cơ sở dữ liệu toàn ngành phục vụ cho chuyển đổi số và phát triển nền tảng giáo dục quốc gia ứng dụng trí tuệ nhân tạo có kiểm soát. </w:t>
      </w:r>
    </w:p>
    <w:p w14:paraId="2E6DA164"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pacing w:val="-2"/>
          <w:sz w:val="28"/>
          <w:lang w:eastAsia="x-none"/>
        </w:rPr>
        <w:lastRenderedPageBreak/>
        <w:tab/>
        <w:t>Triển khai các ứng dụng và công cụ giáo dục số thông minh như sách giáo khoa thông minh, giáo trình thông minh, kho học liệu dùng chung, nền tảng học tập trực tuyến mở đại trà, phòng thí nghiệm và thực hành ảo, hệ thống kiểm tra, đánh giá trực tuyến hiện đại hướng tới lớp học thông minh, trường học thông minh. Tập trung xây dựng đội ngũ nhà giáo, triển khai các chính sách về tuyển dụng, sử dụng, đào tạo, bồi dưỡng nhà giáo, cán bộ quản lý giáo dục và các chính sách tiền lương, phụ cấp, chính sách ưu đãi đặc thù, vượt trội cho nhà giáo.</w:t>
      </w:r>
    </w:p>
    <w:p w14:paraId="3ED5484E" w14:textId="52EE9EB5"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Bold" w:hAnsi="Times New Roman Bold"/>
          <w:color w:val="000000" w:themeColor="text1"/>
          <w:spacing w:val="-6"/>
          <w:sz w:val="28"/>
        </w:rPr>
      </w:pPr>
      <w:r w:rsidRPr="008445A6">
        <w:rPr>
          <w:rFonts w:ascii="Times New Roman" w:hAnsi="Times New Roman"/>
          <w:color w:val="000000" w:themeColor="text1"/>
          <w:spacing w:val="-2"/>
          <w:sz w:val="28"/>
          <w:lang w:eastAsia="x-none"/>
        </w:rPr>
        <w:tab/>
      </w:r>
      <w:r w:rsidR="00FD75C6" w:rsidRPr="008445A6">
        <w:rPr>
          <w:rFonts w:ascii="Times New Roman Bold" w:hAnsi="Times New Roman Bold"/>
          <w:b/>
          <w:color w:val="000000" w:themeColor="text1"/>
          <w:spacing w:val="-6"/>
          <w:sz w:val="28"/>
        </w:rPr>
        <w:t xml:space="preserve">8. </w:t>
      </w:r>
      <w:r w:rsidRPr="008445A6">
        <w:rPr>
          <w:rFonts w:ascii="Times New Roman Bold" w:hAnsi="Times New Roman Bold"/>
          <w:b/>
          <w:color w:val="000000" w:themeColor="text1"/>
          <w:spacing w:val="-6"/>
          <w:sz w:val="28"/>
          <w:lang w:eastAsia="x-none"/>
        </w:rPr>
        <w:t>Quản lý phát triển xã hội bền vững, đảm bảo tiến bộ, công bằng xã hội</w:t>
      </w:r>
    </w:p>
    <w:p w14:paraId="17439D0C"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pacing w:val="-2"/>
          <w:sz w:val="28"/>
          <w:lang w:eastAsia="x-none"/>
        </w:rPr>
      </w:pPr>
      <w:r w:rsidRPr="008445A6">
        <w:rPr>
          <w:rFonts w:ascii="Times New Roman" w:hAnsi="Times New Roman"/>
          <w:color w:val="000000" w:themeColor="text1"/>
          <w:sz w:val="28"/>
        </w:rPr>
        <w:tab/>
      </w:r>
      <w:r w:rsidRPr="008445A6">
        <w:rPr>
          <w:rFonts w:ascii="Times New Roman" w:hAnsi="Times New Roman"/>
          <w:color w:val="000000" w:themeColor="text1"/>
          <w:spacing w:val="-2"/>
          <w:sz w:val="28"/>
          <w:lang w:eastAsia="x-none"/>
        </w:rPr>
        <w:t xml:space="preserve">Tổ chức thực hiện Nghị quyết số 72-NQ/TW, ngày 09/9/2025 của Bộ Chính trị về một số giải pháp đột phá, tăng cường bảo vệ, chăm sóc và nâng cao sức khỏe Nhân dân; tạo bước chuyển biến rõ rệt trong công tác bảo vệ, chăm sóc và nâng cao sức khoẻ Nhân dân trên địa bàn xã. </w:t>
      </w:r>
    </w:p>
    <w:p w14:paraId="17EC9E7E"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pacing w:val="-2"/>
          <w:sz w:val="28"/>
          <w:lang w:eastAsia="x-none"/>
        </w:rPr>
        <w:tab/>
        <w:t>Tập trung xây dựng, hoàn thiện, nâng cao năng lực y tế dự phòng, hệ thống y tế cơ sở bảo đảm phòng bệnh từ sớm, từ xa, từ cơ sở, sẵn sàng ứng phó với các tình huống khẩn cấp về y tế công cộng. Đào tạo, phát triển nguồn nhân lực y tế chất lượng, cân đối, đủ phẩm chất đạo đức, năng lực, đáp ứng yêu cầu, nhiệm vụ và sự hài lòng của người dân. Huy động và sử dụng hiệu quả mọi nguồn lực để nâng cao chất lượng công tác bảo vệ, chăm sóc, nâng cao sức khỏe Nhân dân; đẩy mạnh phát triển khoa học, công nghệ và chuyển đổi số y tế; cải cách mạnh mẽ tài chính y tế, bảo đảm hiệu quả, bền vững của chính sách bảo hiểm y tế.</w:t>
      </w:r>
      <w:r w:rsidRPr="008445A6">
        <w:rPr>
          <w:rFonts w:ascii="Times New Roman" w:hAnsi="Times New Roman"/>
          <w:color w:val="000000" w:themeColor="text1"/>
          <w:sz w:val="28"/>
        </w:rPr>
        <w:t xml:space="preserve"> </w:t>
      </w:r>
    </w:p>
    <w:p w14:paraId="6B890609"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pacing w:val="-2"/>
          <w:sz w:val="28"/>
          <w:lang w:eastAsia="x-none"/>
        </w:rPr>
      </w:pPr>
      <w:r w:rsidRPr="008445A6">
        <w:rPr>
          <w:rFonts w:ascii="Times New Roman" w:hAnsi="Times New Roman"/>
          <w:color w:val="000000" w:themeColor="text1"/>
          <w:sz w:val="28"/>
        </w:rPr>
        <w:tab/>
      </w:r>
      <w:r w:rsidRPr="008445A6">
        <w:rPr>
          <w:rFonts w:ascii="Times New Roman" w:hAnsi="Times New Roman"/>
          <w:color w:val="000000" w:themeColor="text1"/>
          <w:spacing w:val="-2"/>
          <w:sz w:val="28"/>
          <w:lang w:eastAsia="x-none"/>
        </w:rPr>
        <w:t>Nâng cao chất lượng nguồn nhân lực, tạo việc làm bền vững, tăng thu nhập cho người lao động.</w:t>
      </w:r>
      <w:r w:rsidRPr="008445A6">
        <w:rPr>
          <w:rFonts w:ascii="Times New Roman" w:hAnsi="Times New Roman"/>
          <w:color w:val="000000" w:themeColor="text1"/>
          <w:sz w:val="28"/>
        </w:rPr>
        <w:t xml:space="preserve"> </w:t>
      </w:r>
      <w:r w:rsidRPr="008445A6">
        <w:rPr>
          <w:rFonts w:ascii="Times New Roman" w:hAnsi="Times New Roman"/>
          <w:color w:val="000000" w:themeColor="text1"/>
          <w:spacing w:val="-2"/>
          <w:sz w:val="28"/>
          <w:lang w:eastAsia="x-none"/>
        </w:rPr>
        <w:t xml:space="preserve">Thực hiện tốt các chính sách an sinh xã hội, giảm nghèo đa chiều, bền vững, hỗ trợ kịp thời các nhóm yếu thế, người có hoàn cảnh khó khăn; nâng cao chất lượng dịch vụ xã hội cơ bản như y tế, giáo dục, nhà ở, việc làm, nước sạch và thông tin. </w:t>
      </w:r>
      <w:r w:rsidRPr="008445A6">
        <w:rPr>
          <w:rFonts w:ascii="Times New Roman" w:eastAsia="Calibri" w:hAnsi="Times New Roman"/>
          <w:color w:val="000000" w:themeColor="text1"/>
          <w:sz w:val="28"/>
        </w:rPr>
        <w:t xml:space="preserve">Triển khai Chương trình giảm nghèo bền vững gắn với hỗ trợ đào tạo, chuyển đổi việc làm cho người dân có sinh kế bền vững, </w:t>
      </w:r>
      <w:r w:rsidRPr="008445A6">
        <w:rPr>
          <w:rFonts w:ascii="Times New Roman" w:hAnsi="Times New Roman"/>
          <w:color w:val="000000" w:themeColor="text1"/>
          <w:sz w:val="28"/>
        </w:rPr>
        <w:t>nhân rộng các mô hình giảm nghèo như ấp không còn hộ nghèo. T</w:t>
      </w:r>
      <w:r w:rsidRPr="008445A6">
        <w:rPr>
          <w:rFonts w:ascii="Times New Roman" w:hAnsi="Times New Roman"/>
          <w:color w:val="000000" w:themeColor="text1"/>
          <w:sz w:val="28"/>
          <w:lang w:val="sv-SE"/>
        </w:rPr>
        <w:t xml:space="preserve">ổ chức họp mặt, đối thoại với người nghèo, người cận nghèo; theo dõi tình hình thực hiện các chính sách hỗ trợ hộ nghèo, giúp hộ </w:t>
      </w:r>
      <w:r w:rsidRPr="008445A6">
        <w:rPr>
          <w:rFonts w:ascii="Times New Roman" w:hAnsi="Times New Roman"/>
          <w:color w:val="000000" w:themeColor="text1"/>
          <w:sz w:val="28"/>
          <w:lang w:val="it-IT"/>
        </w:rPr>
        <w:t>nghèo</w:t>
      </w:r>
      <w:r w:rsidRPr="008445A6">
        <w:rPr>
          <w:rFonts w:ascii="Times New Roman" w:hAnsi="Times New Roman"/>
          <w:color w:val="000000" w:themeColor="text1"/>
          <w:sz w:val="28"/>
          <w:lang w:val="sv-SE"/>
        </w:rPr>
        <w:t xml:space="preserve"> vươn lên thoát nghèo bền vững. </w:t>
      </w:r>
      <w:r w:rsidRPr="008445A6">
        <w:rPr>
          <w:rFonts w:ascii="Times New Roman" w:hAnsi="Times New Roman"/>
          <w:bCs/>
          <w:color w:val="000000" w:themeColor="text1"/>
          <w:sz w:val="28"/>
          <w:lang w:val="nl-NL"/>
        </w:rPr>
        <w:t xml:space="preserve">Khuyến khích, vận động xã hội hóa </w:t>
      </w:r>
      <w:r w:rsidRPr="008445A6">
        <w:rPr>
          <w:rFonts w:ascii="Times New Roman" w:hAnsi="Times New Roman"/>
          <w:color w:val="000000" w:themeColor="text1"/>
          <w:sz w:val="28"/>
          <w:lang w:val="nl-NL"/>
        </w:rPr>
        <w:t>nguồn lực hỗ trợ hộ nghèo</w:t>
      </w:r>
      <w:r w:rsidRPr="008445A6">
        <w:rPr>
          <w:rFonts w:ascii="Times New Roman" w:hAnsi="Times New Roman"/>
          <w:color w:val="000000" w:themeColor="text1"/>
          <w:spacing w:val="-2"/>
          <w:sz w:val="28"/>
          <w:lang w:eastAsia="x-none"/>
        </w:rPr>
        <w:t xml:space="preserve">. </w:t>
      </w:r>
      <w:r w:rsidRPr="008445A6">
        <w:rPr>
          <w:rFonts w:ascii="Times New Roman" w:hAnsi="Times New Roman"/>
          <w:color w:val="000000" w:themeColor="text1"/>
          <w:sz w:val="28"/>
          <w:lang w:val="nl-NL"/>
        </w:rPr>
        <w:t>Tổ chức thực hiện đầy đủ, kịp thời các chính sách trợ giúp xã hội cho đối tượng bảo trợ xã hội theo quy định</w:t>
      </w:r>
      <w:r w:rsidRPr="008445A6">
        <w:rPr>
          <w:rFonts w:ascii="Times New Roman" w:hAnsi="Times New Roman"/>
          <w:color w:val="000000" w:themeColor="text1"/>
          <w:spacing w:val="-2"/>
          <w:sz w:val="28"/>
          <w:lang w:eastAsia="x-none"/>
        </w:rPr>
        <w:t>.</w:t>
      </w:r>
    </w:p>
    <w:p w14:paraId="02B9854E"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pacing w:val="-2"/>
          <w:sz w:val="28"/>
          <w:lang w:eastAsia="x-none"/>
        </w:rPr>
      </w:pPr>
      <w:r w:rsidRPr="008445A6">
        <w:rPr>
          <w:rFonts w:ascii="Times New Roman" w:hAnsi="Times New Roman"/>
          <w:color w:val="000000" w:themeColor="text1"/>
          <w:spacing w:val="-2"/>
          <w:sz w:val="28"/>
          <w:lang w:eastAsia="x-none"/>
        </w:rPr>
        <w:tab/>
        <w:t xml:space="preserve"> Chăm lo tốt cho người có công với cách mạng, các chính sách trợ giúp thường xuyên và đột xuất đối với các đối tượng yếu thế trong xã hội. </w:t>
      </w:r>
      <w:r w:rsidRPr="008445A6">
        <w:rPr>
          <w:rFonts w:ascii="Times New Roman" w:hAnsi="Times New Roman"/>
          <w:color w:val="000000" w:themeColor="text1"/>
          <w:sz w:val="28"/>
        </w:rPr>
        <w:t>Tranh thủ các nguồn lực t</w:t>
      </w:r>
      <w:r w:rsidRPr="008445A6">
        <w:rPr>
          <w:rFonts w:ascii="Times New Roman" w:hAnsi="Times New Roman"/>
          <w:color w:val="000000" w:themeColor="text1"/>
          <w:sz w:val="28"/>
          <w:lang w:val="vi-VN"/>
        </w:rPr>
        <w:t>iếp tục thực hiện cải tạo nâng cấp, sửa chữa công trình ghi công liệt sĩ</w:t>
      </w:r>
      <w:r w:rsidRPr="008445A6">
        <w:rPr>
          <w:rFonts w:ascii="Times New Roman" w:hAnsi="Times New Roman"/>
          <w:color w:val="000000" w:themeColor="text1"/>
          <w:sz w:val="28"/>
        </w:rPr>
        <w:t>, nghĩa trang liệt sĩ</w:t>
      </w:r>
      <w:r w:rsidRPr="008445A6">
        <w:rPr>
          <w:rFonts w:ascii="Times New Roman" w:hAnsi="Times New Roman"/>
          <w:color w:val="000000" w:themeColor="text1"/>
          <w:sz w:val="28"/>
          <w:lang w:val="vi-VN"/>
        </w:rPr>
        <w:t xml:space="preserve"> </w:t>
      </w:r>
      <w:r w:rsidRPr="008445A6">
        <w:rPr>
          <w:rFonts w:ascii="Times New Roman" w:hAnsi="Times New Roman"/>
          <w:color w:val="000000" w:themeColor="text1"/>
          <w:sz w:val="28"/>
        </w:rPr>
        <w:t xml:space="preserve">Tầm vu. </w:t>
      </w:r>
    </w:p>
    <w:p w14:paraId="223BA288"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lastRenderedPageBreak/>
        <w:tab/>
      </w:r>
      <w:r w:rsidRPr="008445A6">
        <w:rPr>
          <w:rFonts w:ascii="Times New Roman" w:hAnsi="Times New Roman"/>
          <w:color w:val="000000" w:themeColor="text1"/>
          <w:spacing w:val="-2"/>
          <w:sz w:val="28"/>
          <w:lang w:eastAsia="x-none"/>
        </w:rPr>
        <w:t>Đẩy mạnh công tác bình đẳng giới, nâng cao vị thế phụ nữ trong đời sống xã hội, gia đình và trong lĩnh vực kinh tế, chính trị; tăng cường bảo vệ, chăm sóc, giáo dục trẻ em; phòng, chống bạo lực gia đình, bạo lực giới và xâm hại trẻ em.</w:t>
      </w:r>
    </w:p>
    <w:p w14:paraId="64D700CA"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tab/>
      </w:r>
      <w:r w:rsidRPr="008445A6">
        <w:rPr>
          <w:rFonts w:ascii="Times New Roman" w:hAnsi="Times New Roman"/>
          <w:color w:val="000000" w:themeColor="text1"/>
          <w:spacing w:val="-2"/>
          <w:sz w:val="28"/>
          <w:lang w:eastAsia="x-none"/>
        </w:rPr>
        <w:t>Đổi mới phương thức quản lý xã hội theo hướng hiện đại, minh bạch, ứng dụng mạnh mẽ chuyển đổi số, xây dựng cơ sở dữ liệu dân cư, an sinh xã hội, lao động, việc làm; tăng cường dự báo, phòng ngừa, xử lý các vấn đề xã hội phát sinh.</w:t>
      </w:r>
      <w:r w:rsidRPr="008445A6">
        <w:rPr>
          <w:rFonts w:ascii="Times New Roman" w:hAnsi="Times New Roman"/>
          <w:color w:val="000000" w:themeColor="text1"/>
          <w:sz w:val="28"/>
        </w:rPr>
        <w:t xml:space="preserve"> </w:t>
      </w:r>
      <w:r w:rsidRPr="008445A6">
        <w:rPr>
          <w:rFonts w:ascii="Times New Roman" w:hAnsi="Times New Roman"/>
          <w:color w:val="000000" w:themeColor="text1"/>
          <w:sz w:val="28"/>
          <w:lang w:val="vi-VN"/>
        </w:rPr>
        <w:t xml:space="preserve">Tăng cường và nâng cao hiệu quả công tác quản lý người nghiện ma túy; xây dựng, nhân rộng các mô hình về phòng, chống tệ nạn xã hội; chủ động phối hợp hoạt động liên ngành. Xây dựng, nâng chất các cơ sở điều trị cắt cơn, giải độc, hỗ trợ cai nghiện tại gia đình và cộng đồng. </w:t>
      </w:r>
      <w:r w:rsidRPr="008445A6">
        <w:rPr>
          <w:rFonts w:ascii="Times New Roman" w:hAnsi="Times New Roman"/>
          <w:color w:val="000000" w:themeColor="text1"/>
          <w:sz w:val="28"/>
        </w:rPr>
        <w:t>Thực hiện phân công quản lý người có nguy cơ nghiện và các đối tượng ngay trong cơ sở.</w:t>
      </w:r>
    </w:p>
    <w:p w14:paraId="27463DDF" w14:textId="0990A49E"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b/>
          <w:color w:val="000000" w:themeColor="text1"/>
          <w:sz w:val="28"/>
        </w:rPr>
      </w:pPr>
      <w:r w:rsidRPr="008445A6">
        <w:rPr>
          <w:rFonts w:ascii="Times New Roman" w:hAnsi="Times New Roman"/>
          <w:color w:val="000000" w:themeColor="text1"/>
          <w:sz w:val="28"/>
        </w:rPr>
        <w:tab/>
      </w:r>
      <w:r w:rsidR="00552D76" w:rsidRPr="008445A6">
        <w:rPr>
          <w:rFonts w:ascii="Times New Roman" w:eastAsia="Calibri" w:hAnsi="Times New Roman"/>
          <w:b/>
          <w:bCs/>
          <w:color w:val="000000" w:themeColor="text1"/>
          <w:sz w:val="28"/>
        </w:rPr>
        <w:t xml:space="preserve">9. </w:t>
      </w:r>
      <w:r w:rsidRPr="008445A6">
        <w:rPr>
          <w:rFonts w:ascii="Times New Roman" w:hAnsi="Times New Roman"/>
          <w:b/>
          <w:color w:val="000000" w:themeColor="text1"/>
          <w:sz w:val="28"/>
          <w:lang w:val="vi-VN"/>
        </w:rPr>
        <w:t>Quản lý, sử dụng hiệu quả tài nguyên, bảo vệ môi trường và ứng phó với biến đổi khí hậ</w:t>
      </w:r>
      <w:r w:rsidRPr="008445A6">
        <w:rPr>
          <w:rFonts w:ascii="Times New Roman" w:hAnsi="Times New Roman"/>
          <w:b/>
          <w:color w:val="000000" w:themeColor="text1"/>
          <w:sz w:val="28"/>
        </w:rPr>
        <w:t>u</w:t>
      </w:r>
    </w:p>
    <w:p w14:paraId="4CC04A7C"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tab/>
        <w:t xml:space="preserve"> Triển khai thực hiện có hiệu quả các chủ trương, chính sách của Trung ương, của thành phố về bảo vệ môi trường và ứng phó với biến đổi khí hậu; chủ động xây dựng kế hoạch, quy hoạch, huy động, sử dụng nguồn vốn đầu tư các công trình kết cấu hạ tầng giao thông, phòng, chống và khắc phục sạt lở bờ sông và ứng phó với biến đổi khí hậu. </w:t>
      </w:r>
    </w:p>
    <w:p w14:paraId="07F652EA"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b/>
          <w:color w:val="000000" w:themeColor="text1"/>
          <w:sz w:val="28"/>
          <w:lang w:val="vi-VN"/>
        </w:rPr>
      </w:pPr>
      <w:r w:rsidRPr="008445A6">
        <w:rPr>
          <w:rFonts w:ascii="Times New Roman" w:hAnsi="Times New Roman"/>
          <w:color w:val="000000" w:themeColor="text1"/>
          <w:sz w:val="28"/>
        </w:rPr>
        <w:tab/>
        <w:t>Thực hiện tốt công tác thông tin, tuyên truyền và bảo vệ môi trường, nâng cao nhận thức cho người dân và các tổ chức, doanh nghiệp về bảo vệ môi trường. Tích cực hợp tác với các ngành về bảo vệ môi trường. Chú trọng nâng cao năng lực quản lý Nhà nước về môi trường. Thường xuyên kiểm tra, giám sát và xử lý nghiêm các trường hợp vi phạm pháp luật về bảo vệ môi trường.</w:t>
      </w:r>
    </w:p>
    <w:p w14:paraId="0FD782A6" w14:textId="192162BA"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tab/>
      </w:r>
      <w:r w:rsidR="00552D76" w:rsidRPr="008445A6">
        <w:rPr>
          <w:rFonts w:ascii="Times New Roman" w:hAnsi="Times New Roman"/>
          <w:b/>
          <w:color w:val="000000" w:themeColor="text1"/>
          <w:spacing w:val="-2"/>
          <w:sz w:val="28"/>
        </w:rPr>
        <w:t xml:space="preserve">10. </w:t>
      </w:r>
      <w:r w:rsidRPr="008445A6">
        <w:rPr>
          <w:rFonts w:ascii="Times New Roman" w:hAnsi="Times New Roman"/>
          <w:b/>
          <w:color w:val="000000" w:themeColor="text1"/>
          <w:sz w:val="28"/>
          <w:lang w:val="vi-VN"/>
        </w:rPr>
        <w:t>Tăng cường hợp tác phát triển</w:t>
      </w:r>
      <w:r w:rsidRPr="008445A6">
        <w:rPr>
          <w:rFonts w:ascii="Times New Roman" w:hAnsi="Times New Roman"/>
          <w:color w:val="000000" w:themeColor="text1"/>
          <w:sz w:val="28"/>
        </w:rPr>
        <w:t xml:space="preserve"> </w:t>
      </w:r>
    </w:p>
    <w:p w14:paraId="59BBD127"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Style w:val="fontstyle01"/>
          <w:rFonts w:ascii="Times New Roman" w:hAnsi="Times New Roman"/>
          <w:color w:val="000000" w:themeColor="text1"/>
          <w:sz w:val="28"/>
          <w:szCs w:val="28"/>
        </w:rPr>
      </w:pPr>
      <w:r w:rsidRPr="008445A6">
        <w:rPr>
          <w:rFonts w:ascii="Times New Roman" w:hAnsi="Times New Roman"/>
          <w:color w:val="000000" w:themeColor="text1"/>
          <w:sz w:val="28"/>
        </w:rPr>
        <w:tab/>
      </w:r>
      <w:r w:rsidRPr="008445A6">
        <w:rPr>
          <w:rStyle w:val="fontstyle01"/>
          <w:rFonts w:ascii="Times New Roman" w:hAnsi="Times New Roman"/>
          <w:bCs/>
          <w:color w:val="000000" w:themeColor="text1"/>
          <w:sz w:val="28"/>
          <w:szCs w:val="28"/>
        </w:rPr>
        <w:t xml:space="preserve">Thực hiện các thỏa thuận hợp tác với trường đại học, ứng dụng khoa học công nghệ trong phát triển kinh tế - xã hội, phát triển các ngành, lĩnh vực của xã. Hỗ trợ triển khai </w:t>
      </w:r>
      <w:r w:rsidRPr="008445A6">
        <w:rPr>
          <w:rStyle w:val="fontstyle01"/>
          <w:rFonts w:ascii="Times New Roman" w:hAnsi="Times New Roman"/>
          <w:color w:val="000000" w:themeColor="text1"/>
          <w:sz w:val="28"/>
          <w:szCs w:val="28"/>
        </w:rPr>
        <w:t>các dự án thí điểm đổi mới sáng tạo, mô hình sản xuất sạch, công nghệ cao</w:t>
      </w:r>
      <w:r w:rsidRPr="008445A6">
        <w:rPr>
          <w:rStyle w:val="fontstyle01"/>
          <w:rFonts w:ascii="Times New Roman" w:hAnsi="Times New Roman"/>
          <w:bCs/>
          <w:color w:val="000000" w:themeColor="text1"/>
          <w:sz w:val="28"/>
          <w:szCs w:val="28"/>
        </w:rPr>
        <w:t>, tạo hiệu ứng lan tỏa ra toàn xã.</w:t>
      </w:r>
    </w:p>
    <w:p w14:paraId="15539D83" w14:textId="4DE3FE6C"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Style w:val="fontstyle01"/>
          <w:rFonts w:ascii="Times New Roman" w:hAnsi="Times New Roman"/>
          <w:color w:val="000000" w:themeColor="text1"/>
          <w:sz w:val="28"/>
          <w:szCs w:val="28"/>
        </w:rPr>
        <w:tab/>
      </w:r>
      <w:r w:rsidR="00DB074B" w:rsidRPr="008445A6">
        <w:rPr>
          <w:rFonts w:ascii="Times New Roman" w:hAnsi="Times New Roman"/>
          <w:b/>
          <w:color w:val="000000" w:themeColor="text1"/>
          <w:sz w:val="28"/>
        </w:rPr>
        <w:t xml:space="preserve">11. </w:t>
      </w:r>
      <w:r w:rsidRPr="008445A6">
        <w:rPr>
          <w:rFonts w:ascii="Times New Roman" w:hAnsi="Times New Roman"/>
          <w:b/>
          <w:color w:val="000000" w:themeColor="text1"/>
          <w:sz w:val="28"/>
          <w:lang w:val="vi-VN"/>
        </w:rPr>
        <w:t>Tăng cường quốc phòng, an ninh, xây dựng lực lượng vũ trang cách mạng, chính quy, tinh nhuệ, hiện đại</w:t>
      </w:r>
    </w:p>
    <w:p w14:paraId="43CE63FC"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tab/>
        <w:t xml:space="preserve">Lãnh đạo, chỉ đạo triển khai thực hiện nghiêm các nghị quyết, chỉ thị, chiến lược, chủ trương, chính sách của Đảng, Nhà nước về nhiệm vụ công tác quốc phòng, quân sự địa phương. Hàng năm thực hiện 100% chỉ tiêu về tuyển quân. Thực hiện tốt nhiệm vụ kết hợp phát triển kinh tế - xã hội với tăng cường củng cố quốc phòng, an ninh; chỉ đạo xây dựng nền quốc phòng toàn dân, thế trận quốc phòng toàn dân gắn với nền an ninh nhân dân, thế trận an ninh </w:t>
      </w:r>
      <w:r w:rsidRPr="008445A6">
        <w:rPr>
          <w:rFonts w:ascii="Times New Roman" w:hAnsi="Times New Roman"/>
          <w:bCs/>
          <w:iCs/>
          <w:color w:val="000000" w:themeColor="text1"/>
          <w:sz w:val="28"/>
        </w:rPr>
        <w:t>n</w:t>
      </w:r>
      <w:r w:rsidRPr="008445A6">
        <w:rPr>
          <w:rFonts w:ascii="Times New Roman" w:hAnsi="Times New Roman"/>
          <w:color w:val="000000" w:themeColor="text1"/>
          <w:sz w:val="28"/>
        </w:rPr>
        <w:t>hân dân</w:t>
      </w:r>
      <w:r w:rsidRPr="008445A6">
        <w:rPr>
          <w:rFonts w:ascii="Times New Roman" w:hAnsi="Times New Roman"/>
          <w:bCs/>
          <w:iCs/>
          <w:color w:val="000000" w:themeColor="text1"/>
          <w:sz w:val="28"/>
        </w:rPr>
        <w:t xml:space="preserve">, trên cơ </w:t>
      </w:r>
      <w:r w:rsidRPr="008445A6">
        <w:rPr>
          <w:rFonts w:ascii="Times New Roman" w:hAnsi="Times New Roman"/>
          <w:bCs/>
          <w:iCs/>
          <w:color w:val="000000" w:themeColor="text1"/>
          <w:sz w:val="28"/>
        </w:rPr>
        <w:lastRenderedPageBreak/>
        <w:t>sở xây dựng thế trận lòng dân</w:t>
      </w:r>
      <w:r w:rsidRPr="008445A6">
        <w:rPr>
          <w:rFonts w:ascii="Times New Roman" w:hAnsi="Times New Roman"/>
          <w:color w:val="000000" w:themeColor="text1"/>
          <w:sz w:val="28"/>
        </w:rPr>
        <w:t xml:space="preserve"> vững chắc; </w:t>
      </w:r>
      <w:r w:rsidRPr="008445A6">
        <w:rPr>
          <w:rFonts w:ascii="Times New Roman" w:hAnsi="Times New Roman"/>
          <w:bCs/>
          <w:iCs/>
          <w:color w:val="000000" w:themeColor="text1"/>
          <w:sz w:val="28"/>
        </w:rPr>
        <w:t>xây dựng lực lượng vũ trang cách mạng, chính quy, tinh nhuệ, hiện đại.</w:t>
      </w:r>
      <w:r w:rsidRPr="008445A6">
        <w:rPr>
          <w:rFonts w:ascii="Times New Roman" w:hAnsi="Times New Roman"/>
          <w:color w:val="000000" w:themeColor="text1"/>
          <w:sz w:val="28"/>
        </w:rPr>
        <w:t xml:space="preserve"> Huy động và phát huy sức mạnh của cả hệ thống chính trị và toàn dân tham gia phòng chống tội phạm, bảo đảm an ninh, trật tự. </w:t>
      </w:r>
    </w:p>
    <w:p w14:paraId="5FDE99A1"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tab/>
      </w:r>
      <w:r w:rsidRPr="008445A6">
        <w:rPr>
          <w:rFonts w:ascii="Times New Roman" w:hAnsi="Times New Roman"/>
          <w:bCs/>
          <w:iCs/>
          <w:color w:val="000000" w:themeColor="text1"/>
          <w:sz w:val="28"/>
        </w:rPr>
        <w:t xml:space="preserve">Kịp thời phát hiện, chủ động xử lý có hiệu quả các vấn đề phức tạp về an ninh, trật tự và </w:t>
      </w:r>
      <w:r w:rsidRPr="008445A6">
        <w:rPr>
          <w:rFonts w:ascii="Times New Roman" w:hAnsi="Times New Roman"/>
          <w:bCs/>
          <w:iCs/>
          <w:color w:val="000000" w:themeColor="text1"/>
          <w:sz w:val="28"/>
          <w:lang w:val="vi-VN"/>
        </w:rPr>
        <w:t xml:space="preserve">chủ động </w:t>
      </w:r>
      <w:r w:rsidRPr="008445A6">
        <w:rPr>
          <w:rFonts w:ascii="Times New Roman" w:hAnsi="Times New Roman"/>
          <w:bCs/>
          <w:iCs/>
          <w:color w:val="000000" w:themeColor="text1"/>
          <w:sz w:val="28"/>
        </w:rPr>
        <w:t xml:space="preserve">ứng phó với các mối đe dọa an ninh phi truyền thống. </w:t>
      </w:r>
      <w:r w:rsidRPr="008445A6">
        <w:rPr>
          <w:rFonts w:ascii="Times New Roman" w:hAnsi="Times New Roman"/>
          <w:color w:val="000000" w:themeColor="text1"/>
          <w:sz w:val="28"/>
        </w:rPr>
        <w:t>Tiếp tục tham mưu triển khai thực hiện hiệu quả công tác bảo đảm trật tự, an toàn giao thông và phòng, chống cháy, nổ; tập trung nâng cao hiệu quả công tác tuyên truyền và tuần tra kiểm soát, xử lý các hành vi vi phạm là nguyên nhân chính gây tai nạn giao thông.</w:t>
      </w:r>
    </w:p>
    <w:p w14:paraId="79B8A295" w14:textId="4A455BD9"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tab/>
      </w:r>
      <w:r w:rsidR="00480063" w:rsidRPr="008445A6">
        <w:rPr>
          <w:rFonts w:ascii="Times New Roman" w:hAnsi="Times New Roman"/>
          <w:b/>
          <w:color w:val="000000" w:themeColor="text1"/>
          <w:sz w:val="28"/>
        </w:rPr>
        <w:t xml:space="preserve">12. </w:t>
      </w:r>
      <w:r w:rsidRPr="008445A6">
        <w:rPr>
          <w:rFonts w:ascii="Times New Roman" w:hAnsi="Times New Roman"/>
          <w:b/>
          <w:color w:val="000000" w:themeColor="text1"/>
          <w:sz w:val="28"/>
        </w:rPr>
        <w:t>Nâng cao hiệu lực, hiệu quả quản lý Nhà nước, chất lượng đội ngũ cán bộ, chấp hành kỷ luật, kỷ cương, sắp xếp và tinh gọn bộ máy; phòng, chống tham nhũng; thực hành tiết kiệm, chống lãng phí; công tác tư pháp, giải quyết khiếu nại, tố cáo; cải cách hành chính.</w:t>
      </w:r>
    </w:p>
    <w:p w14:paraId="3B4219F4"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tab/>
        <w:t xml:space="preserve">Nâng cao hiệu lực, hiệu quả hoạt động của cơ quan dân cử, xây dựng </w:t>
      </w:r>
      <w:r w:rsidRPr="008445A6">
        <w:rPr>
          <w:rFonts w:ascii="Times New Roman" w:hAnsi="Times New Roman"/>
          <w:color w:val="000000" w:themeColor="text1"/>
          <w:spacing w:val="4"/>
          <w:sz w:val="28"/>
        </w:rPr>
        <w:t xml:space="preserve">chính quyền vững mạnh, thân thiện. </w:t>
      </w:r>
      <w:r w:rsidRPr="008445A6">
        <w:rPr>
          <w:rFonts w:ascii="Times New Roman" w:eastAsia="Calibri" w:hAnsi="Times New Roman"/>
          <w:color w:val="000000" w:themeColor="text1"/>
          <w:spacing w:val="4"/>
          <w:sz w:val="28"/>
        </w:rPr>
        <w:t xml:space="preserve">Tiếp tục cải cách hành chính, xây dựng </w:t>
      </w:r>
      <w:r w:rsidRPr="008445A6">
        <w:rPr>
          <w:rFonts w:ascii="Times New Roman" w:eastAsia="Calibri" w:hAnsi="Times New Roman"/>
          <w:color w:val="000000" w:themeColor="text1"/>
          <w:spacing w:val="-4"/>
          <w:sz w:val="28"/>
        </w:rPr>
        <w:t>chính quyền điện tử, thực hiện chuyển đổi số các ngành, lĩnh vực, phát triển đô thị</w:t>
      </w:r>
      <w:r w:rsidRPr="008445A6">
        <w:rPr>
          <w:rFonts w:ascii="Times New Roman" w:eastAsia="Calibri" w:hAnsi="Times New Roman"/>
          <w:color w:val="000000" w:themeColor="text1"/>
          <w:sz w:val="28"/>
        </w:rPr>
        <w:t xml:space="preserve"> thông minh kinh tế số; tăng cường ứng dụng công nghệ thông tin trong mọi hoạt động kinh tế - xã hội. Nâng cao chất lượng và cải thiện vị trí xếp hạng các chỉ số từng năm và cả nhiệm kỳ đạt mục tiêu chương trình đề ra. </w:t>
      </w:r>
    </w:p>
    <w:p w14:paraId="71EA67CD"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shd w:val="clear" w:color="auto" w:fill="FFFFFF"/>
        </w:rPr>
      </w:pPr>
      <w:r w:rsidRPr="008445A6">
        <w:rPr>
          <w:rFonts w:ascii="Times New Roman" w:hAnsi="Times New Roman"/>
          <w:color w:val="000000" w:themeColor="text1"/>
          <w:sz w:val="28"/>
        </w:rPr>
        <w:tab/>
      </w:r>
      <w:r w:rsidRPr="008445A6">
        <w:rPr>
          <w:rFonts w:ascii="Times New Roman" w:hAnsi="Times New Roman"/>
          <w:color w:val="000000" w:themeColor="text1"/>
          <w:sz w:val="28"/>
          <w:shd w:val="clear" w:color="auto" w:fill="FFFFFF"/>
        </w:rPr>
        <w:t xml:space="preserve">Tăng cường công tác kiểm tra hoạt động công vụ, nhất là kiểm tra đột xuất; phát huy vai trò, trách nhiệm của người đứng đầu cơ quan, đơn vị kiểm tra nội bộ để kịp thời biểu dương, khen thưởng những tập thể, cá nhân làm tốt, xử lý nghiêm những tập thể, cá nhân làm chưa tốt.  </w:t>
      </w:r>
    </w:p>
    <w:p w14:paraId="489D0C39"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shd w:val="clear" w:color="auto" w:fill="FFFFFF"/>
        </w:rPr>
      </w:pPr>
      <w:r w:rsidRPr="008445A6">
        <w:rPr>
          <w:rFonts w:ascii="Times New Roman" w:hAnsi="Times New Roman"/>
          <w:color w:val="000000" w:themeColor="text1"/>
          <w:sz w:val="28"/>
          <w:shd w:val="clear" w:color="auto" w:fill="FFFFFF"/>
        </w:rPr>
        <w:tab/>
        <w:t>Kịp thời rà soát, thay thế hoặc điều chuyển sang công việc khác đối với cán bộ, công chức năng lực yếu, không dám làm, né tránh, đùn đẩy, làm việc cầm chừng, sợ trách nhiệm, để trì trệ và không đáp ứng yêu cầu công việc được giao. Trường hợp đùn đẩy, né tránh, thiếu trách nhiệm để xảy ra chậm trễ hoặc không quyết định những vấn đề, công việc thuộc thẩm quyền gây hậu quả thì phải kiểm điểm, xử lý trách nhiệm tập thể, cá nhân liên quan theo đúng quy định.</w:t>
      </w:r>
    </w:p>
    <w:p w14:paraId="4BEABE26"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shd w:val="clear" w:color="auto" w:fill="FFFFFF"/>
        </w:rPr>
      </w:pPr>
      <w:r w:rsidRPr="008445A6">
        <w:rPr>
          <w:rFonts w:ascii="Times New Roman" w:hAnsi="Times New Roman"/>
          <w:color w:val="000000" w:themeColor="text1"/>
          <w:sz w:val="28"/>
          <w:shd w:val="clear" w:color="auto" w:fill="FFFFFF"/>
        </w:rPr>
        <w:tab/>
        <w:t xml:space="preserve">Khen thưởng kịp thời đối với tổ chức, cá nhân phát hiện, cung cấp thông tin về sai phạm của cán bộ, công chức, viên chức trong việc thực hiện kỷ luật, kỷ cương, đạo đức công vụ và hoạt động nghề nghiệp. </w:t>
      </w:r>
    </w:p>
    <w:p w14:paraId="078D90AC"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shd w:val="clear" w:color="auto" w:fill="FFFFFF"/>
        </w:rPr>
      </w:pPr>
      <w:r w:rsidRPr="008445A6">
        <w:rPr>
          <w:rFonts w:ascii="Times New Roman" w:hAnsi="Times New Roman"/>
          <w:color w:val="000000" w:themeColor="text1"/>
          <w:sz w:val="28"/>
          <w:shd w:val="clear" w:color="auto" w:fill="FFFFFF"/>
        </w:rPr>
        <w:tab/>
        <w:t xml:space="preserve">Thực hiện tốt Quy tắc ứng xử của cán bộ, công chức, viên chức làm việc trong bộ máy chính quyền địa phương. Ngoài ra, đối với người đứng đầu cần phải gương mẫu đi đầu trong thực thi nhiệm vụ công tác, có đạo đức trong sáng, lối sống lành mạnh, giao tiếp, ứng xử hài hòa, mẫu mực trong cơ quan, đơn vị, khi </w:t>
      </w:r>
      <w:r w:rsidRPr="008445A6">
        <w:rPr>
          <w:rFonts w:ascii="Times New Roman" w:hAnsi="Times New Roman"/>
          <w:color w:val="000000" w:themeColor="text1"/>
          <w:sz w:val="28"/>
          <w:shd w:val="clear" w:color="auto" w:fill="FFFFFF"/>
        </w:rPr>
        <w:lastRenderedPageBreak/>
        <w:t>phân công nhiệm vụ rõ ràng và thường xuyên đôn đốc, kiểm tra, giám sát việc thực hiện của cán bộ, công chức, viên chức.</w:t>
      </w:r>
      <w:r w:rsidRPr="008445A6">
        <w:rPr>
          <w:rFonts w:ascii="Times New Roman" w:hAnsi="Times New Roman"/>
          <w:color w:val="000000" w:themeColor="text1"/>
          <w:sz w:val="28"/>
        </w:rPr>
        <w:t xml:space="preserve"> </w:t>
      </w:r>
    </w:p>
    <w:p w14:paraId="5CF3DA4B" w14:textId="4F773E2C"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tab/>
      </w:r>
      <w:r w:rsidRPr="008445A6">
        <w:rPr>
          <w:rFonts w:ascii="Times New Roman" w:hAnsi="Times New Roman"/>
          <w:color w:val="000000" w:themeColor="text1"/>
          <w:sz w:val="28"/>
          <w:shd w:val="clear" w:color="auto" w:fill="FFFFFF"/>
        </w:rPr>
        <w:t xml:space="preserve"> </w:t>
      </w:r>
      <w:r w:rsidRPr="008445A6">
        <w:rPr>
          <w:rFonts w:ascii="Times New Roman" w:hAnsi="Times New Roman"/>
          <w:color w:val="000000" w:themeColor="text1"/>
          <w:sz w:val="28"/>
        </w:rPr>
        <w:t>Đánh giá, xem xét trách nhiệm thủ trưởng đơn vị, lãnh đạo phụ trách trực tiếp công chức, viên chức có các hành vi thiếu</w:t>
      </w:r>
      <w:r w:rsidR="001028BD" w:rsidRPr="008445A6">
        <w:rPr>
          <w:rFonts w:ascii="Times New Roman" w:hAnsi="Times New Roman"/>
          <w:color w:val="000000" w:themeColor="text1"/>
          <w:sz w:val="28"/>
        </w:rPr>
        <w:t xml:space="preserve"> sót, vi phạm để nâng cao trách </w:t>
      </w:r>
      <w:r w:rsidRPr="008445A6">
        <w:rPr>
          <w:rFonts w:ascii="Times New Roman" w:hAnsi="Times New Roman"/>
          <w:color w:val="000000" w:themeColor="text1"/>
          <w:sz w:val="28"/>
        </w:rPr>
        <w:t>nhiệm, vai trò, sự gương mẫu của lãnh đạo đơn vị trong thực thi công vụ.</w:t>
      </w:r>
    </w:p>
    <w:p w14:paraId="120A57D9"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bCs/>
          <w:color w:val="000000" w:themeColor="text1"/>
          <w:sz w:val="28"/>
        </w:rPr>
      </w:pPr>
      <w:r w:rsidRPr="008445A6">
        <w:rPr>
          <w:rFonts w:ascii="Times New Roman" w:hAnsi="Times New Roman"/>
          <w:color w:val="000000" w:themeColor="text1"/>
          <w:sz w:val="28"/>
        </w:rPr>
        <w:tab/>
      </w:r>
      <w:r w:rsidRPr="008445A6">
        <w:rPr>
          <w:rFonts w:ascii="Times New Roman" w:hAnsi="Times New Roman"/>
          <w:color w:val="000000" w:themeColor="text1"/>
          <w:sz w:val="28"/>
          <w:shd w:val="clear" w:color="auto" w:fill="FFFFFF"/>
        </w:rPr>
        <w:t xml:space="preserve"> </w:t>
      </w:r>
      <w:r w:rsidRPr="008445A6">
        <w:rPr>
          <w:rFonts w:ascii="Times New Roman" w:hAnsi="Times New Roman"/>
          <w:bCs/>
          <w:color w:val="000000" w:themeColor="text1"/>
          <w:spacing w:val="-4"/>
          <w:sz w:val="28"/>
          <w:lang w:val="vi-VN"/>
        </w:rPr>
        <w:t xml:space="preserve">Tiếp tục </w:t>
      </w:r>
      <w:r w:rsidRPr="008445A6">
        <w:rPr>
          <w:rFonts w:ascii="Times New Roman" w:hAnsi="Times New Roman"/>
          <w:bCs/>
          <w:color w:val="000000" w:themeColor="text1"/>
          <w:spacing w:val="-4"/>
          <w:sz w:val="28"/>
        </w:rPr>
        <w:t>rà soát, hoàn thiện chức năng, nhiệm vụ, quyền hạn và kiện toàn</w:t>
      </w:r>
      <w:r w:rsidRPr="008445A6">
        <w:rPr>
          <w:rFonts w:ascii="Times New Roman" w:hAnsi="Times New Roman"/>
          <w:bCs/>
          <w:color w:val="000000" w:themeColor="text1"/>
          <w:sz w:val="28"/>
        </w:rPr>
        <w:t xml:space="preserve"> cơ cấu tổ chức các cơ quan chuyên môn thuộc UBND xã </w:t>
      </w:r>
      <w:r w:rsidRPr="008445A6">
        <w:rPr>
          <w:rFonts w:ascii="Times New Roman" w:hAnsi="Times New Roman"/>
          <w:bCs/>
          <w:color w:val="000000" w:themeColor="text1"/>
          <w:spacing w:val="-4"/>
          <w:sz w:val="28"/>
        </w:rPr>
        <w:t>bảo đảm tinh gọn, hoạt động hiệu lực, hiệu quả, đáp ứng tiêu chí thành lập tổ chức</w:t>
      </w:r>
      <w:r w:rsidRPr="008445A6">
        <w:rPr>
          <w:rFonts w:ascii="Times New Roman" w:hAnsi="Times New Roman"/>
          <w:bCs/>
          <w:color w:val="000000" w:themeColor="text1"/>
          <w:sz w:val="28"/>
        </w:rPr>
        <w:t xml:space="preserve"> theo quy định của Chính phủ.</w:t>
      </w:r>
    </w:p>
    <w:p w14:paraId="31D8E930"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bCs/>
          <w:color w:val="000000" w:themeColor="text1"/>
          <w:spacing w:val="4"/>
          <w:sz w:val="28"/>
        </w:rPr>
      </w:pPr>
      <w:r w:rsidRPr="008445A6">
        <w:rPr>
          <w:rFonts w:ascii="Times New Roman" w:hAnsi="Times New Roman"/>
          <w:bCs/>
          <w:color w:val="000000" w:themeColor="text1"/>
          <w:sz w:val="28"/>
        </w:rPr>
        <w:tab/>
        <w:t xml:space="preserve"> </w:t>
      </w:r>
      <w:r w:rsidRPr="008445A6">
        <w:rPr>
          <w:rFonts w:ascii="Times New Roman" w:hAnsi="Times New Roman"/>
          <w:bCs/>
          <w:color w:val="000000" w:themeColor="text1"/>
          <w:sz w:val="28"/>
          <w:lang w:val="vi-VN"/>
        </w:rPr>
        <w:t xml:space="preserve">Tinh giản biên chế gắn với cơ cấu lại, nâng cao chất lượng, sử dụng </w:t>
      </w:r>
      <w:r w:rsidRPr="008445A6">
        <w:rPr>
          <w:rFonts w:ascii="Times New Roman" w:hAnsi="Times New Roman"/>
          <w:bCs/>
          <w:color w:val="000000" w:themeColor="text1"/>
          <w:spacing w:val="4"/>
          <w:sz w:val="28"/>
          <w:lang w:val="vi-VN"/>
        </w:rPr>
        <w:t>hiệu quả đội ngũ cán bộ, công chức</w:t>
      </w:r>
      <w:r w:rsidRPr="008445A6">
        <w:rPr>
          <w:rFonts w:ascii="Times New Roman" w:hAnsi="Times New Roman"/>
          <w:bCs/>
          <w:color w:val="000000" w:themeColor="text1"/>
          <w:spacing w:val="4"/>
          <w:sz w:val="28"/>
        </w:rPr>
        <w:t xml:space="preserve">. </w:t>
      </w:r>
      <w:r w:rsidRPr="008445A6">
        <w:rPr>
          <w:rFonts w:ascii="Times New Roman" w:hAnsi="Times New Roman"/>
          <w:color w:val="000000" w:themeColor="text1"/>
          <w:spacing w:val="-4"/>
          <w:sz w:val="28"/>
        </w:rPr>
        <w:t>Tập trung thực hiện việc xây dựng, phê duyệt, điều chỉnh vị trí việc làm</w:t>
      </w:r>
      <w:r w:rsidRPr="008445A6">
        <w:rPr>
          <w:rFonts w:ascii="Times New Roman" w:hAnsi="Times New Roman"/>
          <w:color w:val="000000" w:themeColor="text1"/>
          <w:sz w:val="28"/>
        </w:rPr>
        <w:t xml:space="preserve">, cơ cấu ngạch công chức, cơ cấu viên chức theo chức danh nghề nghiệp đối với </w:t>
      </w:r>
      <w:r w:rsidRPr="008445A6">
        <w:rPr>
          <w:rFonts w:ascii="Times New Roman" w:hAnsi="Times New Roman"/>
          <w:color w:val="000000" w:themeColor="text1"/>
          <w:spacing w:val="4"/>
          <w:sz w:val="28"/>
        </w:rPr>
        <w:t>đơn vị sự nghiệp công lập tự bảo đảm một phần chi thường xuyên và đơn vị sự nghiệp</w:t>
      </w:r>
      <w:r w:rsidRPr="008445A6">
        <w:rPr>
          <w:rFonts w:ascii="Times New Roman" w:hAnsi="Times New Roman"/>
          <w:color w:val="000000" w:themeColor="text1"/>
          <w:sz w:val="28"/>
        </w:rPr>
        <w:t xml:space="preserve"> công lập do ngân sách nhà nước bảo đảm chi thường xuyên, bảo đảm theo quy định hiện hành.</w:t>
      </w:r>
      <w:r w:rsidRPr="008445A6">
        <w:rPr>
          <w:rFonts w:ascii="Times New Roman" w:hAnsi="Times New Roman"/>
          <w:bCs/>
          <w:color w:val="000000" w:themeColor="text1"/>
          <w:spacing w:val="4"/>
          <w:sz w:val="28"/>
        </w:rPr>
        <w:t xml:space="preserve"> </w:t>
      </w:r>
    </w:p>
    <w:p w14:paraId="6976A99B"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bCs/>
          <w:color w:val="000000" w:themeColor="text1"/>
          <w:spacing w:val="4"/>
          <w:sz w:val="28"/>
        </w:rPr>
      </w:pPr>
      <w:r w:rsidRPr="008445A6">
        <w:rPr>
          <w:rFonts w:ascii="Times New Roman" w:hAnsi="Times New Roman"/>
          <w:bCs/>
          <w:color w:val="000000" w:themeColor="text1"/>
          <w:spacing w:val="4"/>
          <w:sz w:val="28"/>
        </w:rPr>
        <w:tab/>
      </w:r>
      <w:r w:rsidRPr="008445A6">
        <w:rPr>
          <w:rFonts w:ascii="Times New Roman" w:hAnsi="Times New Roman"/>
          <w:color w:val="000000" w:themeColor="text1"/>
          <w:spacing w:val="6"/>
          <w:sz w:val="28"/>
          <w:shd w:val="clear" w:color="auto" w:fill="FFFFFF"/>
        </w:rPr>
        <w:t xml:space="preserve">Tiếp tục sắp xếp các đơn vị sự nghiệp công lập bảo đảm tinh gọn, có </w:t>
      </w:r>
      <w:r w:rsidRPr="008445A6">
        <w:rPr>
          <w:rFonts w:ascii="Times New Roman" w:hAnsi="Times New Roman"/>
          <w:color w:val="000000" w:themeColor="text1"/>
          <w:spacing w:val="-4"/>
          <w:sz w:val="28"/>
          <w:shd w:val="clear" w:color="auto" w:fill="FFFFFF"/>
        </w:rPr>
        <w:t>cơ cấu hợp lý, nâng cao năng lực tự chủ, hiệu quả hoạt động của đơn vị sự nghiệp</w:t>
      </w:r>
      <w:r w:rsidRPr="008445A6">
        <w:rPr>
          <w:rFonts w:ascii="Times New Roman" w:hAnsi="Times New Roman"/>
          <w:color w:val="000000" w:themeColor="text1"/>
          <w:sz w:val="28"/>
          <w:shd w:val="clear" w:color="auto" w:fill="FFFFFF"/>
        </w:rPr>
        <w:t xml:space="preserve"> </w:t>
      </w:r>
      <w:r w:rsidRPr="008445A6">
        <w:rPr>
          <w:rFonts w:ascii="Times New Roman" w:hAnsi="Times New Roman"/>
          <w:color w:val="000000" w:themeColor="text1"/>
          <w:spacing w:val="-4"/>
          <w:sz w:val="28"/>
          <w:shd w:val="clear" w:color="auto" w:fill="FFFFFF"/>
        </w:rPr>
        <w:t xml:space="preserve">công lập; giảm chi ngân sách nhà nước cho đơn vị sự nghiệp công lập. </w:t>
      </w:r>
      <w:r w:rsidRPr="008445A6">
        <w:rPr>
          <w:rFonts w:ascii="Times New Roman" w:hAnsi="Times New Roman"/>
          <w:color w:val="000000" w:themeColor="text1"/>
          <w:spacing w:val="-4"/>
          <w:sz w:val="28"/>
        </w:rPr>
        <w:t>Nâng cao năng lực quản lý, tinh thần trách nhiệm của người đứng đầu, lãnh đạo,</w:t>
      </w:r>
      <w:r w:rsidRPr="008445A6">
        <w:rPr>
          <w:rFonts w:ascii="Times New Roman" w:hAnsi="Times New Roman"/>
          <w:color w:val="000000" w:themeColor="text1"/>
          <w:sz w:val="28"/>
        </w:rPr>
        <w:t xml:space="preserve"> quản lý đơn vị sự nghiệp công lập đến năm 2030.</w:t>
      </w:r>
    </w:p>
    <w:p w14:paraId="085590FB"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Style w:val="Strong"/>
          <w:rFonts w:ascii="Times New Roman" w:hAnsi="Times New Roman"/>
          <w:b w:val="0"/>
          <w:bCs w:val="0"/>
          <w:color w:val="000000" w:themeColor="text1"/>
          <w:sz w:val="28"/>
        </w:rPr>
      </w:pPr>
      <w:r w:rsidRPr="008445A6">
        <w:rPr>
          <w:rFonts w:ascii="Times New Roman" w:hAnsi="Times New Roman"/>
          <w:color w:val="000000" w:themeColor="text1"/>
          <w:sz w:val="28"/>
        </w:rPr>
        <w:tab/>
      </w:r>
      <w:r w:rsidRPr="008445A6">
        <w:rPr>
          <w:rFonts w:ascii="Times New Roman" w:hAnsi="Times New Roman"/>
          <w:color w:val="000000" w:themeColor="text1"/>
          <w:sz w:val="28"/>
          <w:shd w:val="clear" w:color="auto" w:fill="FFFFFF"/>
        </w:rPr>
        <w:t xml:space="preserve">Tăng cường trách nhiệm của Thủ trưởng các phòng, ban, ngành xã trong công tác quản lý nhà nước, tập trung vào các nội dung: Công tác quy hoạch, quản lý, sử dụng đất đai; thu hồi đất, bồi thường, hỗ trợ và tái định cư; quản lý đầu tư xây dựng; tài chính ngân sách, đầu tư mua sắm tài sản. </w:t>
      </w:r>
      <w:r w:rsidRPr="008445A6">
        <w:rPr>
          <w:rFonts w:ascii="Times New Roman" w:hAnsi="Times New Roman"/>
          <w:bCs/>
          <w:color w:val="000000" w:themeColor="text1"/>
          <w:sz w:val="28"/>
          <w:shd w:val="clear" w:color="auto" w:fill="FFFFFF"/>
        </w:rPr>
        <w:t xml:space="preserve">Phát huy tốt vai trò, trách nhiệm của người đứng đầu cấp ủy, thủ trưởng cơ quan hành chính trong thực hiện công tác tiếp công dân (TCD), giải quyết khiếu nại, tố cáo (KN, TC); chủ động rà soát, giải quyết các vụ việc thuộc thẩm quyền, kịp thời chấn chỉnh, khắc phục những hạn chế, nâng cao chất lượng TCD, giải quyết KN, TC. </w:t>
      </w:r>
      <w:r w:rsidRPr="008445A6">
        <w:rPr>
          <w:rStyle w:val="Strong"/>
          <w:rFonts w:ascii="Times New Roman" w:hAnsi="Times New Roman"/>
          <w:b w:val="0"/>
          <w:color w:val="000000" w:themeColor="text1"/>
          <w:sz w:val="28"/>
          <w:lang w:val="nl-NL"/>
        </w:rPr>
        <w:t>Thực hiện nghiêm túc, đồng bộ các biện pháp phòng ngừa tham nhũng theo quy định của Đảng và Nhà nước.</w:t>
      </w:r>
      <w:r w:rsidRPr="008445A6">
        <w:rPr>
          <w:rStyle w:val="Strong"/>
          <w:rFonts w:ascii="Times New Roman" w:hAnsi="Times New Roman"/>
          <w:b w:val="0"/>
          <w:bCs w:val="0"/>
          <w:color w:val="000000" w:themeColor="text1"/>
          <w:sz w:val="28"/>
        </w:rPr>
        <w:t xml:space="preserve"> </w:t>
      </w:r>
    </w:p>
    <w:p w14:paraId="55A78F5A"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Style w:val="Strong"/>
          <w:rFonts w:ascii="Times New Roman" w:hAnsi="Times New Roman"/>
          <w:b w:val="0"/>
          <w:bCs w:val="0"/>
          <w:color w:val="000000" w:themeColor="text1"/>
          <w:sz w:val="28"/>
        </w:rPr>
        <w:tab/>
      </w:r>
      <w:r w:rsidRPr="008445A6">
        <w:rPr>
          <w:rFonts w:ascii="Times New Roman" w:hAnsi="Times New Roman"/>
          <w:color w:val="000000" w:themeColor="text1"/>
          <w:sz w:val="28"/>
          <w:shd w:val="clear" w:color="auto" w:fill="FFFFFF"/>
        </w:rPr>
        <w:t>Tiếp tục rà soát đề xuất cắt giảm và đơn giản hóa các thủ tục hành chính, đặc biệt là các thủ tục liên quan đến đầu tư, kinh doanh; ứng dụng công nghệ thông tin để xây dựng hệ thống quản lý hồ sơ trực tuyến, giúp rút ngắn thời gian giải quyết thủ tục. Phát triển dịch vụ công trực tuyến, đảm bảo 100% thủ tục hành chính phổ biến được thực hiện trực tuyến.</w:t>
      </w:r>
      <w:r w:rsidRPr="008445A6">
        <w:rPr>
          <w:rFonts w:ascii="Times New Roman" w:hAnsi="Times New Roman"/>
          <w:color w:val="000000" w:themeColor="text1"/>
          <w:sz w:val="28"/>
        </w:rPr>
        <w:t xml:space="preserve"> </w:t>
      </w:r>
    </w:p>
    <w:p w14:paraId="41194FE9" w14:textId="77777777" w:rsidR="00A07EA8" w:rsidRPr="008445A6" w:rsidRDefault="00A07EA8"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bCs/>
          <w:color w:val="000000" w:themeColor="text1"/>
          <w:sz w:val="28"/>
          <w:shd w:val="clear" w:color="auto" w:fill="FFFFFF"/>
        </w:rPr>
      </w:pPr>
      <w:r w:rsidRPr="008445A6">
        <w:rPr>
          <w:rFonts w:ascii="Times New Roman" w:hAnsi="Times New Roman"/>
          <w:color w:val="000000" w:themeColor="text1"/>
          <w:sz w:val="28"/>
        </w:rPr>
        <w:tab/>
      </w:r>
      <w:r w:rsidRPr="008445A6">
        <w:rPr>
          <w:rFonts w:ascii="Times New Roman" w:hAnsi="Times New Roman"/>
          <w:bCs/>
          <w:color w:val="000000" w:themeColor="text1"/>
          <w:sz w:val="28"/>
          <w:shd w:val="clear" w:color="auto" w:fill="FFFFFF"/>
        </w:rPr>
        <w:t>Trung tâm Phục vụ hành chính công cấp xã cần chú trọng </w:t>
      </w:r>
      <w:r w:rsidRPr="008445A6">
        <w:rPr>
          <w:rFonts w:ascii="Times New Roman" w:hAnsi="Times New Roman"/>
          <w:color w:val="000000" w:themeColor="text1"/>
          <w:sz w:val="28"/>
        </w:rPr>
        <w:t>đẩy mạnh chuyển đổi số</w:t>
      </w:r>
      <w:r w:rsidRPr="008445A6">
        <w:rPr>
          <w:rFonts w:ascii="Times New Roman" w:hAnsi="Times New Roman"/>
          <w:bCs/>
          <w:color w:val="000000" w:themeColor="text1"/>
          <w:sz w:val="28"/>
          <w:shd w:val="clear" w:color="auto" w:fill="FFFFFF"/>
        </w:rPr>
        <w:t> và </w:t>
      </w:r>
      <w:r w:rsidRPr="008445A6">
        <w:rPr>
          <w:rFonts w:ascii="Times New Roman" w:hAnsi="Times New Roman"/>
          <w:color w:val="000000" w:themeColor="text1"/>
          <w:sz w:val="28"/>
        </w:rPr>
        <w:t>nâng cao chất lượng dịch vụ</w:t>
      </w:r>
      <w:r w:rsidRPr="008445A6">
        <w:rPr>
          <w:rFonts w:ascii="Times New Roman" w:hAnsi="Times New Roman"/>
          <w:bCs/>
          <w:color w:val="000000" w:themeColor="text1"/>
          <w:sz w:val="28"/>
          <w:shd w:val="clear" w:color="auto" w:fill="FFFFFF"/>
        </w:rPr>
        <w:t>. T</w:t>
      </w:r>
      <w:r w:rsidRPr="008445A6">
        <w:rPr>
          <w:rFonts w:ascii="Times New Roman" w:hAnsi="Times New Roman"/>
          <w:color w:val="000000" w:themeColor="text1"/>
          <w:sz w:val="28"/>
        </w:rPr>
        <w:t>ăng cường dịch vụ công trực tuyến</w:t>
      </w:r>
      <w:r w:rsidRPr="008445A6">
        <w:rPr>
          <w:rFonts w:ascii="Times New Roman" w:hAnsi="Times New Roman"/>
          <w:bCs/>
          <w:color w:val="000000" w:themeColor="text1"/>
          <w:sz w:val="28"/>
          <w:shd w:val="clear" w:color="auto" w:fill="FFFFFF"/>
        </w:rPr>
        <w:t>, </w:t>
      </w:r>
      <w:r w:rsidRPr="008445A6">
        <w:rPr>
          <w:rFonts w:ascii="Times New Roman" w:hAnsi="Times New Roman"/>
          <w:color w:val="000000" w:themeColor="text1"/>
          <w:sz w:val="28"/>
        </w:rPr>
        <w:t>số hóa hồ sơ giấy</w:t>
      </w:r>
      <w:r w:rsidRPr="008445A6">
        <w:rPr>
          <w:rFonts w:ascii="Times New Roman" w:hAnsi="Times New Roman"/>
          <w:bCs/>
          <w:color w:val="000000" w:themeColor="text1"/>
          <w:sz w:val="28"/>
          <w:shd w:val="clear" w:color="auto" w:fill="FFFFFF"/>
        </w:rPr>
        <w:t>, </w:t>
      </w:r>
      <w:r w:rsidRPr="008445A6">
        <w:rPr>
          <w:rFonts w:ascii="Times New Roman" w:hAnsi="Times New Roman"/>
          <w:color w:val="000000" w:themeColor="text1"/>
          <w:sz w:val="28"/>
        </w:rPr>
        <w:t>tối ưu hóa quy trình tiếp nhận, giải quyết thủ tục hành chính</w:t>
      </w:r>
      <w:r w:rsidRPr="008445A6">
        <w:rPr>
          <w:rFonts w:ascii="Times New Roman" w:hAnsi="Times New Roman"/>
          <w:bCs/>
          <w:color w:val="000000" w:themeColor="text1"/>
          <w:sz w:val="28"/>
          <w:shd w:val="clear" w:color="auto" w:fill="FFFFFF"/>
        </w:rPr>
        <w:t>, </w:t>
      </w:r>
      <w:r w:rsidRPr="008445A6">
        <w:rPr>
          <w:rFonts w:ascii="Times New Roman" w:hAnsi="Times New Roman"/>
          <w:color w:val="000000" w:themeColor="text1"/>
          <w:sz w:val="28"/>
        </w:rPr>
        <w:t xml:space="preserve">đào </w:t>
      </w:r>
      <w:r w:rsidRPr="008445A6">
        <w:rPr>
          <w:rFonts w:ascii="Times New Roman" w:hAnsi="Times New Roman"/>
          <w:color w:val="000000" w:themeColor="text1"/>
          <w:sz w:val="28"/>
        </w:rPr>
        <w:lastRenderedPageBreak/>
        <w:t>tạo và nâng cao năng lực cho cán bộ</w:t>
      </w:r>
      <w:r w:rsidRPr="008445A6">
        <w:rPr>
          <w:rFonts w:ascii="Times New Roman" w:hAnsi="Times New Roman"/>
          <w:bCs/>
          <w:color w:val="000000" w:themeColor="text1"/>
          <w:sz w:val="28"/>
          <w:shd w:val="clear" w:color="auto" w:fill="FFFFFF"/>
        </w:rPr>
        <w:t>, cùng với việc </w:t>
      </w:r>
      <w:r w:rsidRPr="008445A6">
        <w:rPr>
          <w:rFonts w:ascii="Times New Roman" w:hAnsi="Times New Roman"/>
          <w:color w:val="000000" w:themeColor="text1"/>
          <w:sz w:val="28"/>
        </w:rPr>
        <w:t>lấy ý kiến phản hồi của người dân</w:t>
      </w:r>
      <w:r w:rsidRPr="008445A6">
        <w:rPr>
          <w:rFonts w:ascii="Times New Roman" w:hAnsi="Times New Roman"/>
          <w:bCs/>
          <w:color w:val="000000" w:themeColor="text1"/>
          <w:sz w:val="28"/>
          <w:shd w:val="clear" w:color="auto" w:fill="FFFFFF"/>
        </w:rPr>
        <w:t> </w:t>
      </w:r>
      <w:r w:rsidRPr="008445A6">
        <w:rPr>
          <w:rFonts w:ascii="Times New Roman" w:hAnsi="Times New Roman"/>
          <w:color w:val="000000" w:themeColor="text1"/>
          <w:sz w:val="28"/>
          <w:shd w:val="clear" w:color="auto" w:fill="FFFFFF"/>
        </w:rPr>
        <w:t>để kịp thời phát hiện, xử lý các điểm chưa hài lòng và cải thiện chất lượng phục vụ</w:t>
      </w:r>
      <w:r w:rsidRPr="008445A6">
        <w:rPr>
          <w:rFonts w:ascii="Times New Roman" w:hAnsi="Times New Roman"/>
          <w:bCs/>
          <w:color w:val="000000" w:themeColor="text1"/>
          <w:sz w:val="28"/>
          <w:shd w:val="clear" w:color="auto" w:fill="FFFFFF"/>
        </w:rPr>
        <w:t>.</w:t>
      </w:r>
    </w:p>
    <w:p w14:paraId="0E0CC907" w14:textId="28DC5A31" w:rsidR="009179F9" w:rsidRPr="008445A6" w:rsidRDefault="009179F9"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tab/>
      </w:r>
      <w:r w:rsidR="00901597" w:rsidRPr="008445A6">
        <w:rPr>
          <w:rFonts w:ascii="Times New Roman" w:hAnsi="Times New Roman"/>
          <w:b/>
          <w:color w:val="000000" w:themeColor="text1"/>
          <w:sz w:val="28"/>
          <w:lang w:val="sv-SE"/>
        </w:rPr>
        <w:t xml:space="preserve">Điều </w:t>
      </w:r>
      <w:r w:rsidR="00C84536" w:rsidRPr="008445A6">
        <w:rPr>
          <w:rFonts w:ascii="Times New Roman" w:hAnsi="Times New Roman"/>
          <w:b/>
          <w:color w:val="000000" w:themeColor="text1"/>
          <w:sz w:val="28"/>
          <w:lang w:val="sv-SE"/>
        </w:rPr>
        <w:t>3</w:t>
      </w:r>
      <w:r w:rsidR="00901597" w:rsidRPr="008445A6">
        <w:rPr>
          <w:rFonts w:ascii="Times New Roman" w:hAnsi="Times New Roman"/>
          <w:b/>
          <w:color w:val="000000" w:themeColor="text1"/>
          <w:sz w:val="28"/>
          <w:lang w:val="sv-SE"/>
        </w:rPr>
        <w:t>.</w:t>
      </w:r>
      <w:r w:rsidR="00EA57D2" w:rsidRPr="008445A6">
        <w:rPr>
          <w:rFonts w:ascii="Times New Roman" w:hAnsi="Times New Roman"/>
          <w:b/>
          <w:color w:val="000000" w:themeColor="text1"/>
          <w:sz w:val="28"/>
          <w:lang w:val="sv-SE"/>
        </w:rPr>
        <w:t xml:space="preserve"> </w:t>
      </w:r>
      <w:r w:rsidR="00FD2D8B" w:rsidRPr="008445A6">
        <w:rPr>
          <w:rFonts w:ascii="Times New Roman" w:hAnsi="Times New Roman"/>
          <w:b/>
          <w:bCs/>
          <w:color w:val="000000" w:themeColor="text1"/>
          <w:sz w:val="28"/>
          <w:lang w:val="sv-SE"/>
        </w:rPr>
        <w:t>Tổ chức thực hiện</w:t>
      </w:r>
    </w:p>
    <w:p w14:paraId="6620900E" w14:textId="5C71E0DF" w:rsidR="009179F9" w:rsidRPr="008445A6" w:rsidRDefault="009179F9"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tab/>
      </w:r>
      <w:r w:rsidR="004219B6" w:rsidRPr="008445A6">
        <w:rPr>
          <w:rFonts w:ascii="Times New Roman" w:hAnsi="Times New Roman"/>
          <w:bCs/>
          <w:color w:val="000000" w:themeColor="text1"/>
          <w:sz w:val="28"/>
          <w:lang w:val="sv-SE"/>
        </w:rPr>
        <w:t>1.</w:t>
      </w:r>
      <w:r w:rsidR="004219B6" w:rsidRPr="008445A6">
        <w:rPr>
          <w:rFonts w:ascii="Times New Roman" w:hAnsi="Times New Roman"/>
          <w:color w:val="000000" w:themeColor="text1"/>
          <w:sz w:val="28"/>
          <w:lang w:val="sv-SE"/>
        </w:rPr>
        <w:t xml:space="preserve"> </w:t>
      </w:r>
      <w:r w:rsidR="00FD2D8B" w:rsidRPr="008445A6">
        <w:rPr>
          <w:rFonts w:ascii="Times New Roman" w:hAnsi="Times New Roman"/>
          <w:color w:val="000000" w:themeColor="text1"/>
          <w:sz w:val="28"/>
          <w:lang w:val="sv-SE"/>
        </w:rPr>
        <w:t>Hội đồng nhân dân g</w:t>
      </w:r>
      <w:r w:rsidR="008470F1" w:rsidRPr="008445A6">
        <w:rPr>
          <w:rFonts w:ascii="Times New Roman" w:hAnsi="Times New Roman"/>
          <w:color w:val="000000" w:themeColor="text1"/>
          <w:spacing w:val="-6"/>
          <w:sz w:val="28"/>
          <w:lang w:val="sv-SE"/>
        </w:rPr>
        <w:t xml:space="preserve">iao </w:t>
      </w:r>
      <w:r w:rsidR="00430F52" w:rsidRPr="008445A6">
        <w:rPr>
          <w:rFonts w:ascii="Times New Roman" w:hAnsi="Times New Roman"/>
          <w:color w:val="000000" w:themeColor="text1"/>
          <w:spacing w:val="-6"/>
          <w:sz w:val="28"/>
          <w:lang w:val="sv-SE"/>
        </w:rPr>
        <w:t>Ủy ban nhân dân</w:t>
      </w:r>
      <w:r w:rsidR="00141BE2" w:rsidRPr="008445A6">
        <w:rPr>
          <w:rFonts w:ascii="Times New Roman" w:hAnsi="Times New Roman"/>
          <w:color w:val="000000" w:themeColor="text1"/>
          <w:spacing w:val="-6"/>
          <w:sz w:val="28"/>
          <w:lang w:val="sv-SE"/>
        </w:rPr>
        <w:t xml:space="preserve"> </w:t>
      </w:r>
      <w:r w:rsidR="00774978" w:rsidRPr="008445A6">
        <w:rPr>
          <w:rFonts w:ascii="Times New Roman" w:hAnsi="Times New Roman"/>
          <w:color w:val="000000" w:themeColor="text1"/>
          <w:spacing w:val="-6"/>
          <w:sz w:val="28"/>
          <w:lang w:val="sv-SE"/>
        </w:rPr>
        <w:t>xã</w:t>
      </w:r>
      <w:r w:rsidR="009C59A3" w:rsidRPr="008445A6">
        <w:rPr>
          <w:rFonts w:ascii="Times New Roman" w:hAnsi="Times New Roman"/>
          <w:color w:val="000000" w:themeColor="text1"/>
          <w:sz w:val="28"/>
          <w:lang w:val="sv-SE"/>
        </w:rPr>
        <w:t xml:space="preserve"> </w:t>
      </w:r>
      <w:r w:rsidR="005454AE" w:rsidRPr="008445A6">
        <w:rPr>
          <w:rFonts w:ascii="Times New Roman" w:hAnsi="Times New Roman"/>
          <w:color w:val="000000" w:themeColor="text1"/>
          <w:sz w:val="28"/>
          <w:lang w:val="sv-SE"/>
        </w:rPr>
        <w:t xml:space="preserve">theo </w:t>
      </w:r>
      <w:r w:rsidR="004219B6" w:rsidRPr="008445A6">
        <w:rPr>
          <w:rFonts w:ascii="Times New Roman" w:hAnsi="Times New Roman"/>
          <w:color w:val="000000" w:themeColor="text1"/>
          <w:sz w:val="28"/>
          <w:lang w:val="sv-SE"/>
        </w:rPr>
        <w:t>chức năng, nhiệm vụ</w:t>
      </w:r>
      <w:r w:rsidR="005454AE" w:rsidRPr="008445A6">
        <w:rPr>
          <w:rFonts w:ascii="Times New Roman" w:hAnsi="Times New Roman"/>
          <w:color w:val="000000" w:themeColor="text1"/>
          <w:sz w:val="28"/>
          <w:lang w:val="sv-SE"/>
        </w:rPr>
        <w:t xml:space="preserve"> được giao có trách nhiệm tổ chức thực hiện có hiệu quả Nghị quyết</w:t>
      </w:r>
      <w:r w:rsidR="005E5C97" w:rsidRPr="008445A6">
        <w:rPr>
          <w:rFonts w:ascii="Times New Roman" w:hAnsi="Times New Roman"/>
          <w:color w:val="000000" w:themeColor="text1"/>
          <w:sz w:val="28"/>
          <w:lang w:val="sv-SE"/>
        </w:rPr>
        <w:t>; phối hợp với Ủy ban Mặt trận Tổ</w:t>
      </w:r>
      <w:r w:rsidR="005E5C97" w:rsidRPr="008445A6">
        <w:rPr>
          <w:rFonts w:ascii="Times New Roman" w:hAnsi="Times New Roman"/>
          <w:color w:val="000000" w:themeColor="text1"/>
          <w:spacing w:val="-6"/>
          <w:sz w:val="28"/>
          <w:lang w:val="sv-SE"/>
        </w:rPr>
        <w:t xml:space="preserve"> quốc Việt Nam </w:t>
      </w:r>
      <w:r w:rsidR="00774978" w:rsidRPr="008445A6">
        <w:rPr>
          <w:rFonts w:ascii="Times New Roman" w:hAnsi="Times New Roman"/>
          <w:color w:val="000000" w:themeColor="text1"/>
          <w:spacing w:val="-6"/>
          <w:sz w:val="28"/>
          <w:lang w:val="sv-SE"/>
        </w:rPr>
        <w:t>xã</w:t>
      </w:r>
      <w:r w:rsidR="005E5C97" w:rsidRPr="008445A6">
        <w:rPr>
          <w:rFonts w:ascii="Times New Roman" w:hAnsi="Times New Roman"/>
          <w:color w:val="000000" w:themeColor="text1"/>
          <w:spacing w:val="-6"/>
          <w:sz w:val="28"/>
          <w:lang w:val="sv-SE"/>
        </w:rPr>
        <w:t xml:space="preserve"> vận động quần chúng nhân dân thực hiện tốt nội dung Nghị quyết này</w:t>
      </w:r>
      <w:r w:rsidR="008470F1" w:rsidRPr="008445A6">
        <w:rPr>
          <w:rFonts w:ascii="Times New Roman" w:hAnsi="Times New Roman"/>
          <w:color w:val="000000" w:themeColor="text1"/>
          <w:spacing w:val="-6"/>
          <w:sz w:val="28"/>
          <w:lang w:val="sv-SE"/>
        </w:rPr>
        <w:t>.</w:t>
      </w:r>
    </w:p>
    <w:p w14:paraId="60127E20" w14:textId="2B42A841" w:rsidR="009179F9" w:rsidRPr="008445A6" w:rsidRDefault="009179F9"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rPr>
      </w:pPr>
      <w:r w:rsidRPr="008445A6">
        <w:rPr>
          <w:rFonts w:ascii="Times New Roman" w:hAnsi="Times New Roman"/>
          <w:color w:val="000000" w:themeColor="text1"/>
          <w:sz w:val="28"/>
        </w:rPr>
        <w:tab/>
      </w:r>
      <w:r w:rsidR="004219B6" w:rsidRPr="008445A6">
        <w:rPr>
          <w:rFonts w:ascii="Times New Roman" w:hAnsi="Times New Roman"/>
          <w:bCs/>
          <w:color w:val="000000" w:themeColor="text1"/>
          <w:sz w:val="28"/>
          <w:lang w:val="sv-SE"/>
        </w:rPr>
        <w:t>2.</w:t>
      </w:r>
      <w:r w:rsidR="004219B6" w:rsidRPr="008445A6">
        <w:rPr>
          <w:rFonts w:ascii="Times New Roman" w:hAnsi="Times New Roman"/>
          <w:color w:val="000000" w:themeColor="text1"/>
          <w:sz w:val="28"/>
          <w:lang w:val="sv-SE"/>
        </w:rPr>
        <w:t xml:space="preserve"> </w:t>
      </w:r>
      <w:r w:rsidR="002059B6" w:rsidRPr="008445A6">
        <w:rPr>
          <w:rFonts w:ascii="Times New Roman" w:hAnsi="Times New Roman"/>
          <w:color w:val="000000" w:themeColor="text1"/>
          <w:sz w:val="28"/>
          <w:lang w:val="sv-SE"/>
        </w:rPr>
        <w:t>Hội đồng nhân dân g</w:t>
      </w:r>
      <w:r w:rsidR="008470F1" w:rsidRPr="008445A6">
        <w:rPr>
          <w:rFonts w:ascii="Times New Roman" w:hAnsi="Times New Roman"/>
          <w:color w:val="000000" w:themeColor="text1"/>
          <w:sz w:val="28"/>
          <w:lang w:val="sv-SE"/>
        </w:rPr>
        <w:t xml:space="preserve">iao Thường trực </w:t>
      </w:r>
      <w:r w:rsidR="00430F52" w:rsidRPr="008445A6">
        <w:rPr>
          <w:rFonts w:ascii="Times New Roman" w:hAnsi="Times New Roman"/>
          <w:color w:val="000000" w:themeColor="text1"/>
          <w:sz w:val="28"/>
          <w:shd w:val="clear" w:color="auto" w:fill="FFFFFF"/>
        </w:rPr>
        <w:t>Hội đồng nhân dân</w:t>
      </w:r>
      <w:r w:rsidR="008470F1" w:rsidRPr="008445A6">
        <w:rPr>
          <w:rFonts w:ascii="Times New Roman" w:hAnsi="Times New Roman"/>
          <w:color w:val="000000" w:themeColor="text1"/>
          <w:sz w:val="28"/>
          <w:lang w:val="sv-SE"/>
        </w:rPr>
        <w:t xml:space="preserve">, các Ban của </w:t>
      </w:r>
      <w:r w:rsidR="00430F52" w:rsidRPr="008445A6">
        <w:rPr>
          <w:rFonts w:ascii="Times New Roman" w:hAnsi="Times New Roman"/>
          <w:color w:val="000000" w:themeColor="text1"/>
          <w:sz w:val="28"/>
          <w:shd w:val="clear" w:color="auto" w:fill="FFFFFF"/>
        </w:rPr>
        <w:t>Hội đồng nhân dân</w:t>
      </w:r>
      <w:r w:rsidR="000B27CB" w:rsidRPr="008445A6">
        <w:rPr>
          <w:rFonts w:ascii="Times New Roman" w:hAnsi="Times New Roman"/>
          <w:color w:val="000000" w:themeColor="text1"/>
          <w:sz w:val="28"/>
          <w:lang w:val="sv-SE"/>
        </w:rPr>
        <w:t xml:space="preserve">, </w:t>
      </w:r>
      <w:r w:rsidR="000B27CB" w:rsidRPr="008445A6">
        <w:rPr>
          <w:rFonts w:ascii="Times New Roman" w:hAnsi="Times New Roman"/>
          <w:color w:val="000000" w:themeColor="text1"/>
          <w:spacing w:val="6"/>
          <w:sz w:val="28"/>
          <w:lang w:val="sv-SE"/>
        </w:rPr>
        <w:t xml:space="preserve">Tổ Đại biểu </w:t>
      </w:r>
      <w:r w:rsidR="00430F52" w:rsidRPr="008445A6">
        <w:rPr>
          <w:rFonts w:ascii="Times New Roman" w:hAnsi="Times New Roman"/>
          <w:color w:val="000000" w:themeColor="text1"/>
          <w:spacing w:val="6"/>
          <w:sz w:val="28"/>
          <w:shd w:val="clear" w:color="auto" w:fill="FFFFFF"/>
        </w:rPr>
        <w:t>Hội đồng nhân dân</w:t>
      </w:r>
      <w:r w:rsidR="000B27CB" w:rsidRPr="008445A6">
        <w:rPr>
          <w:rFonts w:ascii="Times New Roman" w:hAnsi="Times New Roman"/>
          <w:color w:val="000000" w:themeColor="text1"/>
          <w:spacing w:val="6"/>
          <w:sz w:val="28"/>
          <w:lang w:val="sv-SE"/>
        </w:rPr>
        <w:t xml:space="preserve"> </w:t>
      </w:r>
      <w:r w:rsidR="008470F1" w:rsidRPr="008445A6">
        <w:rPr>
          <w:rFonts w:ascii="Times New Roman" w:hAnsi="Times New Roman"/>
          <w:color w:val="000000" w:themeColor="text1"/>
          <w:spacing w:val="6"/>
          <w:sz w:val="28"/>
          <w:lang w:val="sv-SE"/>
        </w:rPr>
        <w:t xml:space="preserve">và đại biểu </w:t>
      </w:r>
      <w:r w:rsidR="00430F52" w:rsidRPr="008445A6">
        <w:rPr>
          <w:rFonts w:ascii="Times New Roman" w:hAnsi="Times New Roman"/>
          <w:color w:val="000000" w:themeColor="text1"/>
          <w:spacing w:val="6"/>
          <w:sz w:val="28"/>
          <w:shd w:val="clear" w:color="auto" w:fill="FFFFFF"/>
        </w:rPr>
        <w:t>Hội đồng nhân dân</w:t>
      </w:r>
      <w:r w:rsidR="008470F1" w:rsidRPr="008445A6">
        <w:rPr>
          <w:rFonts w:ascii="Times New Roman" w:hAnsi="Times New Roman"/>
          <w:color w:val="000000" w:themeColor="text1"/>
          <w:spacing w:val="6"/>
          <w:sz w:val="28"/>
          <w:lang w:val="sv-SE"/>
        </w:rPr>
        <w:t xml:space="preserve"> thành</w:t>
      </w:r>
      <w:r w:rsidR="00F33531" w:rsidRPr="008445A6">
        <w:rPr>
          <w:rFonts w:ascii="Times New Roman" w:hAnsi="Times New Roman"/>
          <w:color w:val="000000" w:themeColor="text1"/>
          <w:spacing w:val="6"/>
          <w:sz w:val="28"/>
          <w:lang w:val="sv-SE"/>
        </w:rPr>
        <w:t xml:space="preserve"> phố</w:t>
      </w:r>
      <w:r w:rsidR="008470F1" w:rsidRPr="008445A6">
        <w:rPr>
          <w:rFonts w:ascii="Times New Roman" w:hAnsi="Times New Roman"/>
          <w:color w:val="000000" w:themeColor="text1"/>
          <w:spacing w:val="6"/>
          <w:sz w:val="28"/>
          <w:lang w:val="sv-SE"/>
        </w:rPr>
        <w:t xml:space="preserve"> giám sá</w:t>
      </w:r>
      <w:r w:rsidR="008470F1" w:rsidRPr="008445A6">
        <w:rPr>
          <w:rFonts w:ascii="Times New Roman" w:hAnsi="Times New Roman"/>
          <w:color w:val="000000" w:themeColor="text1"/>
          <w:sz w:val="28"/>
          <w:lang w:val="sv-SE"/>
        </w:rPr>
        <w:t>t việc thực hiện Nghị quyết</w:t>
      </w:r>
      <w:r w:rsidR="000B27CB" w:rsidRPr="008445A6">
        <w:rPr>
          <w:rFonts w:ascii="Times New Roman" w:hAnsi="Times New Roman"/>
          <w:color w:val="000000" w:themeColor="text1"/>
          <w:sz w:val="28"/>
          <w:lang w:val="sv-SE"/>
        </w:rPr>
        <w:t xml:space="preserve"> </w:t>
      </w:r>
      <w:r w:rsidR="004219B6" w:rsidRPr="008445A6">
        <w:rPr>
          <w:rFonts w:ascii="Times New Roman" w:hAnsi="Times New Roman"/>
          <w:color w:val="000000" w:themeColor="text1"/>
          <w:sz w:val="28"/>
          <w:lang w:val="sv-SE"/>
        </w:rPr>
        <w:t>này</w:t>
      </w:r>
      <w:r w:rsidR="008470F1" w:rsidRPr="008445A6">
        <w:rPr>
          <w:rFonts w:ascii="Times New Roman" w:hAnsi="Times New Roman"/>
          <w:color w:val="000000" w:themeColor="text1"/>
          <w:sz w:val="28"/>
          <w:lang w:val="sv-SE"/>
        </w:rPr>
        <w:t>.</w:t>
      </w:r>
    </w:p>
    <w:p w14:paraId="7E020272" w14:textId="24944A50" w:rsidR="00A03666" w:rsidRPr="008445A6" w:rsidRDefault="009179F9" w:rsidP="0094299F">
      <w:pPr>
        <w:pBdr>
          <w:top w:val="dotted" w:sz="4" w:space="0" w:color="FFFFFF"/>
          <w:left w:val="dotted" w:sz="4" w:space="0" w:color="FFFFFF"/>
          <w:bottom w:val="dotted" w:sz="4" w:space="31" w:color="FFFFFF"/>
          <w:right w:val="dotted" w:sz="4" w:space="1" w:color="FFFFFF"/>
        </w:pBdr>
        <w:shd w:val="clear" w:color="auto" w:fill="FFFFFF"/>
        <w:tabs>
          <w:tab w:val="left" w:pos="-2552"/>
        </w:tabs>
        <w:spacing w:before="120" w:after="120" w:line="276" w:lineRule="auto"/>
        <w:jc w:val="both"/>
        <w:rPr>
          <w:rFonts w:ascii="Times New Roman" w:hAnsi="Times New Roman"/>
          <w:color w:val="000000" w:themeColor="text1"/>
          <w:sz w:val="28"/>
          <w:lang w:val="de-AT"/>
        </w:rPr>
      </w:pPr>
      <w:r w:rsidRPr="008445A6">
        <w:rPr>
          <w:rFonts w:ascii="Times New Roman" w:hAnsi="Times New Roman"/>
          <w:color w:val="000000" w:themeColor="text1"/>
          <w:sz w:val="28"/>
        </w:rPr>
        <w:tab/>
      </w:r>
      <w:r w:rsidR="00F83F7A" w:rsidRPr="008445A6">
        <w:rPr>
          <w:rFonts w:ascii="Times New Roman" w:hAnsi="Times New Roman"/>
          <w:color w:val="000000" w:themeColor="text1"/>
          <w:spacing w:val="4"/>
          <w:sz w:val="28"/>
          <w:lang w:val="de-AT"/>
        </w:rPr>
        <w:t xml:space="preserve">Nghị quyết này </w:t>
      </w:r>
      <w:r w:rsidR="00C61167" w:rsidRPr="008445A6">
        <w:rPr>
          <w:rFonts w:ascii="Times New Roman" w:hAnsi="Times New Roman"/>
          <w:color w:val="000000" w:themeColor="text1"/>
          <w:spacing w:val="4"/>
          <w:sz w:val="28"/>
          <w:lang w:val="de-AT"/>
        </w:rPr>
        <w:t xml:space="preserve">đã </w:t>
      </w:r>
      <w:r w:rsidR="00944EE1" w:rsidRPr="008445A6">
        <w:rPr>
          <w:rFonts w:ascii="Times New Roman" w:hAnsi="Times New Roman"/>
          <w:color w:val="000000" w:themeColor="text1"/>
          <w:spacing w:val="4"/>
          <w:sz w:val="28"/>
          <w:lang w:val="de-AT"/>
        </w:rPr>
        <w:t xml:space="preserve">được </w:t>
      </w:r>
      <w:r w:rsidR="00430F52" w:rsidRPr="008445A6">
        <w:rPr>
          <w:rFonts w:ascii="Times New Roman" w:hAnsi="Times New Roman"/>
          <w:color w:val="000000" w:themeColor="text1"/>
          <w:spacing w:val="4"/>
          <w:sz w:val="28"/>
          <w:shd w:val="clear" w:color="auto" w:fill="FFFFFF"/>
        </w:rPr>
        <w:t>Hội đồng nhân dân</w:t>
      </w:r>
      <w:r w:rsidR="00326282" w:rsidRPr="008445A6">
        <w:rPr>
          <w:rFonts w:ascii="Times New Roman" w:hAnsi="Times New Roman"/>
          <w:color w:val="000000" w:themeColor="text1"/>
          <w:spacing w:val="4"/>
          <w:sz w:val="28"/>
          <w:lang w:val="de-AT"/>
        </w:rPr>
        <w:t xml:space="preserve"> </w:t>
      </w:r>
      <w:r w:rsidR="00774978" w:rsidRPr="008445A6">
        <w:rPr>
          <w:rFonts w:ascii="Times New Roman" w:hAnsi="Times New Roman"/>
          <w:color w:val="000000" w:themeColor="text1"/>
          <w:spacing w:val="4"/>
          <w:sz w:val="28"/>
          <w:lang w:val="de-AT"/>
        </w:rPr>
        <w:t>xã thạnh xuân</w:t>
      </w:r>
      <w:r w:rsidR="00F83F7A" w:rsidRPr="008445A6">
        <w:rPr>
          <w:rFonts w:ascii="Times New Roman" w:hAnsi="Times New Roman"/>
          <w:color w:val="000000" w:themeColor="text1"/>
          <w:spacing w:val="4"/>
          <w:sz w:val="28"/>
          <w:lang w:val="de-AT"/>
        </w:rPr>
        <w:t xml:space="preserve"> khóa </w:t>
      </w:r>
      <w:r w:rsidR="00B11D77" w:rsidRPr="008445A6">
        <w:rPr>
          <w:rFonts w:ascii="Times New Roman" w:hAnsi="Times New Roman"/>
          <w:color w:val="000000" w:themeColor="text1"/>
          <w:spacing w:val="4"/>
          <w:sz w:val="28"/>
          <w:lang w:val="de-AT"/>
        </w:rPr>
        <w:t>X</w:t>
      </w:r>
      <w:r w:rsidR="00774978" w:rsidRPr="008445A6">
        <w:rPr>
          <w:rFonts w:ascii="Times New Roman" w:hAnsi="Times New Roman"/>
          <w:color w:val="000000" w:themeColor="text1"/>
          <w:spacing w:val="4"/>
          <w:sz w:val="28"/>
          <w:lang w:val="de-AT"/>
        </w:rPr>
        <w:t>II</w:t>
      </w:r>
      <w:r w:rsidR="006878F0" w:rsidRPr="008445A6">
        <w:rPr>
          <w:rFonts w:ascii="Times New Roman" w:hAnsi="Times New Roman"/>
          <w:color w:val="000000" w:themeColor="text1"/>
          <w:spacing w:val="4"/>
          <w:sz w:val="28"/>
          <w:lang w:val="de-AT"/>
        </w:rPr>
        <w:t xml:space="preserve">, </w:t>
      </w:r>
      <w:r w:rsidR="002059B6" w:rsidRPr="008445A6">
        <w:rPr>
          <w:rFonts w:ascii="Times New Roman" w:hAnsi="Times New Roman"/>
          <w:color w:val="000000" w:themeColor="text1"/>
          <w:spacing w:val="4"/>
          <w:sz w:val="28"/>
          <w:lang w:val="de-AT"/>
        </w:rPr>
        <w:t>K</w:t>
      </w:r>
      <w:r w:rsidR="00F83F7A" w:rsidRPr="008445A6">
        <w:rPr>
          <w:rFonts w:ascii="Times New Roman" w:hAnsi="Times New Roman"/>
          <w:color w:val="000000" w:themeColor="text1"/>
          <w:spacing w:val="4"/>
          <w:sz w:val="28"/>
          <w:lang w:val="de-AT"/>
        </w:rPr>
        <w:t>ỳ</w:t>
      </w:r>
      <w:r w:rsidR="00F83F7A" w:rsidRPr="008445A6">
        <w:rPr>
          <w:rFonts w:ascii="Times New Roman" w:hAnsi="Times New Roman"/>
          <w:color w:val="000000" w:themeColor="text1"/>
          <w:sz w:val="28"/>
          <w:lang w:val="de-AT"/>
        </w:rPr>
        <w:t xml:space="preserve"> họp </w:t>
      </w:r>
      <w:r w:rsidR="00B710F9" w:rsidRPr="008445A6">
        <w:rPr>
          <w:rFonts w:ascii="Times New Roman" w:hAnsi="Times New Roman"/>
          <w:color w:val="000000" w:themeColor="text1"/>
          <w:sz w:val="28"/>
          <w:lang w:val="de-AT"/>
        </w:rPr>
        <w:t>th</w:t>
      </w:r>
      <w:r w:rsidR="00784076" w:rsidRPr="008445A6">
        <w:rPr>
          <w:rFonts w:ascii="Times New Roman" w:hAnsi="Times New Roman"/>
          <w:color w:val="000000" w:themeColor="text1"/>
          <w:sz w:val="28"/>
          <w:lang w:val="de-AT"/>
        </w:rPr>
        <w:t>ứ</w:t>
      </w:r>
      <w:r w:rsidR="002059B6" w:rsidRPr="008445A6">
        <w:rPr>
          <w:rFonts w:ascii="Times New Roman" w:hAnsi="Times New Roman"/>
          <w:color w:val="000000" w:themeColor="text1"/>
          <w:sz w:val="28"/>
          <w:lang w:val="de-AT"/>
        </w:rPr>
        <w:t xml:space="preserve"> Năm</w:t>
      </w:r>
      <w:r w:rsidR="008141CB" w:rsidRPr="008445A6">
        <w:rPr>
          <w:rFonts w:ascii="Times New Roman" w:hAnsi="Times New Roman"/>
          <w:color w:val="000000" w:themeColor="text1"/>
          <w:sz w:val="28"/>
          <w:lang w:val="de-AT"/>
        </w:rPr>
        <w:t xml:space="preserve"> </w:t>
      </w:r>
      <w:r w:rsidR="00F83F7A" w:rsidRPr="008445A6">
        <w:rPr>
          <w:rFonts w:ascii="Times New Roman" w:hAnsi="Times New Roman"/>
          <w:color w:val="000000" w:themeColor="text1"/>
          <w:sz w:val="28"/>
          <w:lang w:val="de-AT"/>
        </w:rPr>
        <w:t xml:space="preserve">thông qua </w:t>
      </w:r>
      <w:r w:rsidR="005E5C97" w:rsidRPr="008445A6">
        <w:rPr>
          <w:rFonts w:ascii="Times New Roman" w:hAnsi="Times New Roman"/>
          <w:color w:val="000000" w:themeColor="text1"/>
          <w:sz w:val="28"/>
          <w:lang w:val="de-AT"/>
        </w:rPr>
        <w:t xml:space="preserve">và có hiệu lực từ </w:t>
      </w:r>
      <w:r w:rsidR="004219B6" w:rsidRPr="008445A6">
        <w:rPr>
          <w:rFonts w:ascii="Times New Roman" w:hAnsi="Times New Roman"/>
          <w:color w:val="000000" w:themeColor="text1"/>
          <w:sz w:val="28"/>
          <w:lang w:val="de-AT"/>
        </w:rPr>
        <w:t>ngày</w:t>
      </w:r>
      <w:r w:rsidR="004B6525" w:rsidRPr="008445A6">
        <w:rPr>
          <w:rFonts w:ascii="Times New Roman" w:hAnsi="Times New Roman"/>
          <w:color w:val="000000" w:themeColor="text1"/>
          <w:sz w:val="28"/>
          <w:lang w:val="de-AT"/>
        </w:rPr>
        <w:t xml:space="preserve"> </w:t>
      </w:r>
      <w:r w:rsidR="00E80522" w:rsidRPr="008445A6">
        <w:rPr>
          <w:rFonts w:ascii="Times New Roman" w:hAnsi="Times New Roman"/>
          <w:color w:val="000000" w:themeColor="text1"/>
          <w:sz w:val="28"/>
          <w:lang w:val="de-AT"/>
        </w:rPr>
        <w:t>.....</w:t>
      </w:r>
      <w:r w:rsidR="00BB1BD5" w:rsidRPr="008445A6">
        <w:rPr>
          <w:rFonts w:ascii="Times New Roman" w:hAnsi="Times New Roman"/>
          <w:color w:val="000000" w:themeColor="text1"/>
          <w:sz w:val="28"/>
          <w:lang w:val="de-AT"/>
        </w:rPr>
        <w:t xml:space="preserve">tháng </w:t>
      </w:r>
      <w:r w:rsidR="00E80522" w:rsidRPr="008445A6">
        <w:rPr>
          <w:rFonts w:ascii="Times New Roman" w:hAnsi="Times New Roman"/>
          <w:color w:val="000000" w:themeColor="text1"/>
          <w:sz w:val="28"/>
          <w:lang w:val="de-AT"/>
        </w:rPr>
        <w:t>....</w:t>
      </w:r>
      <w:r w:rsidR="004E1CBB" w:rsidRPr="008445A6">
        <w:rPr>
          <w:rFonts w:ascii="Times New Roman" w:hAnsi="Times New Roman"/>
          <w:color w:val="000000" w:themeColor="text1"/>
          <w:sz w:val="28"/>
          <w:lang w:val="de-AT"/>
        </w:rPr>
        <w:t xml:space="preserve"> </w:t>
      </w:r>
      <w:r w:rsidR="004219B6" w:rsidRPr="008445A6">
        <w:rPr>
          <w:rFonts w:ascii="Times New Roman" w:hAnsi="Times New Roman"/>
          <w:color w:val="000000" w:themeColor="text1"/>
          <w:sz w:val="28"/>
          <w:lang w:val="de-AT"/>
        </w:rPr>
        <w:t xml:space="preserve">năm </w:t>
      </w:r>
      <w:r w:rsidR="00EA5E12" w:rsidRPr="008445A6">
        <w:rPr>
          <w:rFonts w:ascii="Times New Roman" w:hAnsi="Times New Roman"/>
          <w:color w:val="000000" w:themeColor="text1"/>
          <w:sz w:val="28"/>
          <w:lang w:val="de-AT"/>
        </w:rPr>
        <w:t>202</w:t>
      </w:r>
      <w:r w:rsidR="00FD18FD" w:rsidRPr="008445A6">
        <w:rPr>
          <w:rFonts w:ascii="Times New Roman" w:hAnsi="Times New Roman"/>
          <w:color w:val="000000" w:themeColor="text1"/>
          <w:sz w:val="28"/>
          <w:lang w:val="de-AT"/>
        </w:rPr>
        <w:t>5</w:t>
      </w:r>
      <w:r w:rsidR="00F61701" w:rsidRPr="008445A6">
        <w:rPr>
          <w:rFonts w:ascii="Times New Roman" w:hAnsi="Times New Roman"/>
          <w:color w:val="000000" w:themeColor="text1"/>
          <w:sz w:val="28"/>
          <w:lang w:val="de-AT"/>
        </w:rPr>
        <w:t>.</w:t>
      </w:r>
      <w:r w:rsidR="00CE67C6" w:rsidRPr="008445A6">
        <w:rPr>
          <w:rFonts w:ascii="Times New Roman" w:hAnsi="Times New Roman"/>
          <w:color w:val="000000" w:themeColor="text1"/>
          <w:sz w:val="28"/>
          <w:lang w:val="de-AT"/>
        </w:rPr>
        <w:t>/.</w:t>
      </w:r>
    </w:p>
    <w:p w14:paraId="57351596" w14:textId="65A8336D" w:rsidR="0023250F" w:rsidRPr="008445A6" w:rsidRDefault="0023250F" w:rsidP="00FD75E6">
      <w:pPr>
        <w:pBdr>
          <w:top w:val="dotted" w:sz="4" w:space="0" w:color="FFFFFF"/>
          <w:left w:val="dotted" w:sz="4" w:space="0" w:color="FFFFFF"/>
          <w:bottom w:val="dotted" w:sz="4" w:space="31" w:color="FFFFFF"/>
          <w:right w:val="dotted" w:sz="4" w:space="1" w:color="FFFFFF"/>
        </w:pBdr>
        <w:shd w:val="clear" w:color="auto" w:fill="FFFFFF"/>
        <w:tabs>
          <w:tab w:val="left" w:pos="-2552"/>
        </w:tabs>
        <w:jc w:val="both"/>
        <w:rPr>
          <w:rFonts w:ascii="Times New Roman" w:hAnsi="Times New Roman"/>
          <w:color w:val="000000" w:themeColor="text1"/>
          <w:sz w:val="28"/>
          <w:lang w:val="de-AT"/>
        </w:rPr>
      </w:pPr>
    </w:p>
    <w:p w14:paraId="00C9D742" w14:textId="77777777" w:rsidR="0023250F" w:rsidRPr="008445A6" w:rsidRDefault="0023250F" w:rsidP="00FD75E6">
      <w:pPr>
        <w:pBdr>
          <w:top w:val="dotted" w:sz="4" w:space="0" w:color="FFFFFF"/>
          <w:left w:val="dotted" w:sz="4" w:space="0" w:color="FFFFFF"/>
          <w:bottom w:val="dotted" w:sz="4" w:space="31" w:color="FFFFFF"/>
          <w:right w:val="dotted" w:sz="4" w:space="1" w:color="FFFFFF"/>
        </w:pBdr>
        <w:shd w:val="clear" w:color="auto" w:fill="FFFFFF"/>
        <w:tabs>
          <w:tab w:val="left" w:pos="-2552"/>
        </w:tabs>
        <w:jc w:val="both"/>
        <w:rPr>
          <w:rFonts w:ascii="Times New Roman" w:hAnsi="Times New Roman"/>
          <w:color w:val="000000" w:themeColor="text1"/>
          <w:sz w:val="2"/>
          <w:lang w:val="de-AT"/>
        </w:rPr>
      </w:pPr>
    </w:p>
    <w:p w14:paraId="0C7FC8DE" w14:textId="51C15744" w:rsidR="0023250F" w:rsidRPr="008445A6" w:rsidRDefault="0023250F" w:rsidP="0023250F">
      <w:pPr>
        <w:pBdr>
          <w:top w:val="dotted" w:sz="4" w:space="0" w:color="FFFFFF"/>
          <w:left w:val="dotted" w:sz="4" w:space="0" w:color="FFFFFF"/>
          <w:bottom w:val="dotted" w:sz="4" w:space="31" w:color="FFFFFF"/>
          <w:right w:val="dotted" w:sz="4" w:space="1" w:color="FFFFFF"/>
        </w:pBdr>
        <w:shd w:val="clear" w:color="auto" w:fill="FFFFFF"/>
        <w:tabs>
          <w:tab w:val="left" w:pos="-2552"/>
        </w:tabs>
        <w:jc w:val="both"/>
        <w:rPr>
          <w:rFonts w:ascii="Times New Roman" w:hAnsi="Times New Roman"/>
          <w:color w:val="000000" w:themeColor="text1"/>
          <w:sz w:val="28"/>
          <w:lang w:val="de-AT"/>
        </w:rPr>
      </w:pPr>
      <w:r w:rsidRPr="008445A6">
        <w:rPr>
          <w:rFonts w:ascii="Times New Roman" w:hAnsi="Times New Roman"/>
          <w:color w:val="000000" w:themeColor="text1"/>
          <w:sz w:val="28"/>
          <w:lang w:val="de-AT"/>
        </w:rPr>
        <w:t xml:space="preserve">  </w:t>
      </w:r>
      <w:r w:rsidRPr="008445A6">
        <w:rPr>
          <w:rFonts w:ascii="Times New Roman" w:hAnsi="Times New Roman"/>
          <w:b/>
          <w:i/>
          <w:color w:val="000000" w:themeColor="text1"/>
          <w:sz w:val="24"/>
          <w:szCs w:val="24"/>
          <w:lang w:val="de-AT"/>
        </w:rPr>
        <w:t>N</w:t>
      </w:r>
      <w:r w:rsidRPr="008445A6">
        <w:rPr>
          <w:rFonts w:ascii="Times New Roman" w:hAnsi="Times New Roman" w:hint="eastAsia"/>
          <w:b/>
          <w:i/>
          <w:color w:val="000000" w:themeColor="text1"/>
          <w:sz w:val="24"/>
          <w:szCs w:val="24"/>
          <w:lang w:val="de-AT"/>
        </w:rPr>
        <w:t>ơ</w:t>
      </w:r>
      <w:r w:rsidRPr="008445A6">
        <w:rPr>
          <w:rFonts w:ascii="Times New Roman" w:hAnsi="Times New Roman"/>
          <w:b/>
          <w:i/>
          <w:color w:val="000000" w:themeColor="text1"/>
          <w:sz w:val="24"/>
          <w:szCs w:val="24"/>
          <w:lang w:val="de-AT"/>
        </w:rPr>
        <w:t>i nhận:</w:t>
      </w:r>
      <w:r w:rsidRPr="008445A6">
        <w:rPr>
          <w:rFonts w:ascii="Times New Roman" w:hAnsi="Times New Roman"/>
          <w:color w:val="000000" w:themeColor="text1"/>
          <w:sz w:val="28"/>
          <w:lang w:val="de-AT"/>
        </w:rPr>
        <w:t xml:space="preserve">                                                                      </w:t>
      </w:r>
      <w:r w:rsidRPr="008445A6">
        <w:rPr>
          <w:rFonts w:ascii="Times New Roman" w:hAnsi="Times New Roman"/>
          <w:b/>
          <w:color w:val="000000" w:themeColor="text1"/>
          <w:szCs w:val="26"/>
          <w:lang w:val="de-AT"/>
        </w:rPr>
        <w:t xml:space="preserve">CHỦ TỊCH                                                            </w:t>
      </w:r>
    </w:p>
    <w:p w14:paraId="5D5209AD" w14:textId="6E046F20" w:rsidR="0023250F" w:rsidRPr="008445A6" w:rsidRDefault="0023250F" w:rsidP="0023250F">
      <w:pPr>
        <w:pBdr>
          <w:top w:val="dotted" w:sz="4" w:space="0" w:color="FFFFFF"/>
          <w:left w:val="dotted" w:sz="4" w:space="0" w:color="FFFFFF"/>
          <w:bottom w:val="dotted" w:sz="4" w:space="31" w:color="FFFFFF"/>
          <w:right w:val="dotted" w:sz="4" w:space="1" w:color="FFFFFF"/>
        </w:pBdr>
        <w:shd w:val="clear" w:color="auto" w:fill="FFFFFF"/>
        <w:tabs>
          <w:tab w:val="left" w:pos="-2552"/>
        </w:tabs>
        <w:jc w:val="both"/>
        <w:rPr>
          <w:rFonts w:ascii="Times New Roman" w:hAnsi="Times New Roman"/>
          <w:color w:val="000000" w:themeColor="text1"/>
          <w:sz w:val="22"/>
          <w:szCs w:val="22"/>
          <w:lang w:val="de-AT"/>
        </w:rPr>
      </w:pPr>
      <w:r w:rsidRPr="008445A6">
        <w:rPr>
          <w:rFonts w:ascii="Times New Roman" w:hAnsi="Times New Roman"/>
          <w:color w:val="000000" w:themeColor="text1"/>
          <w:sz w:val="28"/>
          <w:lang w:val="de-AT"/>
        </w:rPr>
        <w:t xml:space="preserve">   </w:t>
      </w:r>
      <w:r w:rsidRPr="008445A6">
        <w:rPr>
          <w:rFonts w:ascii="Times New Roman" w:hAnsi="Times New Roman"/>
          <w:color w:val="000000" w:themeColor="text1"/>
          <w:sz w:val="22"/>
          <w:szCs w:val="22"/>
          <w:lang w:val="de-AT"/>
        </w:rPr>
        <w:t>- Th</w:t>
      </w:r>
      <w:r w:rsidRPr="008445A6">
        <w:rPr>
          <w:rFonts w:ascii="Times New Roman" w:hAnsi="Times New Roman" w:hint="eastAsia"/>
          <w:color w:val="000000" w:themeColor="text1"/>
          <w:sz w:val="22"/>
          <w:szCs w:val="22"/>
          <w:lang w:val="de-AT"/>
        </w:rPr>
        <w:t>ư</w:t>
      </w:r>
      <w:r w:rsidRPr="008445A6">
        <w:rPr>
          <w:rFonts w:ascii="Times New Roman" w:hAnsi="Times New Roman"/>
          <w:color w:val="000000" w:themeColor="text1"/>
          <w:sz w:val="22"/>
          <w:szCs w:val="22"/>
          <w:lang w:val="de-AT"/>
        </w:rPr>
        <w:t>ờng trực H</w:t>
      </w:r>
      <w:r w:rsidRPr="008445A6">
        <w:rPr>
          <w:rFonts w:ascii="Times New Roman" w:hAnsi="Times New Roman" w:hint="eastAsia"/>
          <w:color w:val="000000" w:themeColor="text1"/>
          <w:sz w:val="22"/>
          <w:szCs w:val="22"/>
          <w:lang w:val="de-AT"/>
        </w:rPr>
        <w:t>Đ</w:t>
      </w:r>
      <w:r w:rsidRPr="008445A6">
        <w:rPr>
          <w:rFonts w:ascii="Times New Roman" w:hAnsi="Times New Roman"/>
          <w:color w:val="000000" w:themeColor="text1"/>
          <w:sz w:val="22"/>
          <w:szCs w:val="22"/>
          <w:lang w:val="de-AT"/>
        </w:rPr>
        <w:t xml:space="preserve">ND thành phố;  </w:t>
      </w:r>
    </w:p>
    <w:p w14:paraId="2D965188" w14:textId="161F377C" w:rsidR="0023250F" w:rsidRPr="008445A6" w:rsidRDefault="0023250F" w:rsidP="0023250F">
      <w:pPr>
        <w:pBdr>
          <w:top w:val="dotted" w:sz="4" w:space="0" w:color="FFFFFF"/>
          <w:left w:val="dotted" w:sz="4" w:space="0" w:color="FFFFFF"/>
          <w:bottom w:val="dotted" w:sz="4" w:space="31" w:color="FFFFFF"/>
          <w:right w:val="dotted" w:sz="4" w:space="1" w:color="FFFFFF"/>
        </w:pBdr>
        <w:shd w:val="clear" w:color="auto" w:fill="FFFFFF"/>
        <w:tabs>
          <w:tab w:val="left" w:pos="-2552"/>
        </w:tabs>
        <w:jc w:val="both"/>
        <w:rPr>
          <w:rFonts w:ascii="Times New Roman" w:hAnsi="Times New Roman"/>
          <w:color w:val="000000" w:themeColor="text1"/>
          <w:sz w:val="22"/>
          <w:szCs w:val="22"/>
          <w:lang w:val="de-AT"/>
        </w:rPr>
      </w:pPr>
      <w:r w:rsidRPr="008445A6">
        <w:rPr>
          <w:rFonts w:ascii="Times New Roman" w:hAnsi="Times New Roman"/>
          <w:color w:val="000000" w:themeColor="text1"/>
          <w:sz w:val="22"/>
          <w:szCs w:val="22"/>
          <w:lang w:val="de-AT"/>
        </w:rPr>
        <w:t xml:space="preserve">    - V</w:t>
      </w:r>
      <w:r w:rsidRPr="008445A6">
        <w:rPr>
          <w:rFonts w:ascii="Times New Roman" w:hAnsi="Times New Roman" w:hint="eastAsia"/>
          <w:color w:val="000000" w:themeColor="text1"/>
          <w:sz w:val="22"/>
          <w:szCs w:val="22"/>
          <w:lang w:val="de-AT"/>
        </w:rPr>
        <w:t>ă</w:t>
      </w:r>
      <w:r w:rsidRPr="008445A6">
        <w:rPr>
          <w:rFonts w:ascii="Times New Roman" w:hAnsi="Times New Roman"/>
          <w:color w:val="000000" w:themeColor="text1"/>
          <w:sz w:val="22"/>
          <w:szCs w:val="22"/>
          <w:lang w:val="de-AT"/>
        </w:rPr>
        <w:t xml:space="preserve">n phòng </w:t>
      </w:r>
      <w:r w:rsidRPr="008445A6">
        <w:rPr>
          <w:rFonts w:ascii="Times New Roman" w:hAnsi="Times New Roman" w:hint="eastAsia"/>
          <w:color w:val="000000" w:themeColor="text1"/>
          <w:sz w:val="22"/>
          <w:szCs w:val="22"/>
          <w:lang w:val="de-AT"/>
        </w:rPr>
        <w:t>Đ</w:t>
      </w:r>
      <w:r w:rsidRPr="008445A6">
        <w:rPr>
          <w:rFonts w:ascii="Times New Roman" w:hAnsi="Times New Roman"/>
          <w:color w:val="000000" w:themeColor="text1"/>
          <w:sz w:val="22"/>
          <w:szCs w:val="22"/>
          <w:lang w:val="de-AT"/>
        </w:rPr>
        <w:t xml:space="preserve">oàn </w:t>
      </w:r>
      <w:r w:rsidRPr="008445A6">
        <w:rPr>
          <w:rFonts w:ascii="Times New Roman" w:hAnsi="Times New Roman" w:hint="eastAsia"/>
          <w:color w:val="000000" w:themeColor="text1"/>
          <w:sz w:val="22"/>
          <w:szCs w:val="22"/>
          <w:lang w:val="de-AT"/>
        </w:rPr>
        <w:t>Đ</w:t>
      </w:r>
      <w:r w:rsidRPr="008445A6">
        <w:rPr>
          <w:rFonts w:ascii="Times New Roman" w:hAnsi="Times New Roman"/>
          <w:color w:val="000000" w:themeColor="text1"/>
          <w:sz w:val="22"/>
          <w:szCs w:val="22"/>
          <w:lang w:val="de-AT"/>
        </w:rPr>
        <w:t>BQH&amp;H</w:t>
      </w:r>
      <w:r w:rsidRPr="008445A6">
        <w:rPr>
          <w:rFonts w:ascii="Times New Roman" w:hAnsi="Times New Roman" w:hint="eastAsia"/>
          <w:color w:val="000000" w:themeColor="text1"/>
          <w:sz w:val="22"/>
          <w:szCs w:val="22"/>
          <w:lang w:val="de-AT"/>
        </w:rPr>
        <w:t>Đ</w:t>
      </w:r>
      <w:r w:rsidRPr="008445A6">
        <w:rPr>
          <w:rFonts w:ascii="Times New Roman" w:hAnsi="Times New Roman"/>
          <w:color w:val="000000" w:themeColor="text1"/>
          <w:sz w:val="22"/>
          <w:szCs w:val="22"/>
          <w:lang w:val="de-AT"/>
        </w:rPr>
        <w:t>ND thành phố;</w:t>
      </w:r>
    </w:p>
    <w:p w14:paraId="7AC28A0C" w14:textId="02E796EC" w:rsidR="0023250F" w:rsidRPr="008445A6" w:rsidRDefault="0023250F" w:rsidP="0023250F">
      <w:pPr>
        <w:pBdr>
          <w:top w:val="dotted" w:sz="4" w:space="0" w:color="FFFFFF"/>
          <w:left w:val="dotted" w:sz="4" w:space="0" w:color="FFFFFF"/>
          <w:bottom w:val="dotted" w:sz="4" w:space="31" w:color="FFFFFF"/>
          <w:right w:val="dotted" w:sz="4" w:space="1" w:color="FFFFFF"/>
        </w:pBdr>
        <w:shd w:val="clear" w:color="auto" w:fill="FFFFFF"/>
        <w:tabs>
          <w:tab w:val="left" w:pos="-2552"/>
        </w:tabs>
        <w:jc w:val="both"/>
        <w:rPr>
          <w:rFonts w:ascii="Times New Roman" w:hAnsi="Times New Roman"/>
          <w:color w:val="000000" w:themeColor="text1"/>
          <w:sz w:val="22"/>
          <w:szCs w:val="22"/>
          <w:lang w:val="de-AT"/>
        </w:rPr>
      </w:pPr>
      <w:r w:rsidRPr="008445A6">
        <w:rPr>
          <w:rFonts w:ascii="Times New Roman" w:hAnsi="Times New Roman"/>
          <w:color w:val="000000" w:themeColor="text1"/>
          <w:sz w:val="22"/>
          <w:szCs w:val="22"/>
          <w:lang w:val="de-AT"/>
        </w:rPr>
        <w:t xml:space="preserve">    - Th</w:t>
      </w:r>
      <w:r w:rsidRPr="008445A6">
        <w:rPr>
          <w:rFonts w:ascii="Times New Roman" w:hAnsi="Times New Roman" w:hint="eastAsia"/>
          <w:color w:val="000000" w:themeColor="text1"/>
          <w:sz w:val="22"/>
          <w:szCs w:val="22"/>
          <w:lang w:val="de-AT"/>
        </w:rPr>
        <w:t>ư</w:t>
      </w:r>
      <w:r w:rsidRPr="008445A6">
        <w:rPr>
          <w:rFonts w:ascii="Times New Roman" w:hAnsi="Times New Roman"/>
          <w:color w:val="000000" w:themeColor="text1"/>
          <w:sz w:val="22"/>
          <w:szCs w:val="22"/>
          <w:lang w:val="de-AT"/>
        </w:rPr>
        <w:t xml:space="preserve">ờng trực </w:t>
      </w:r>
      <w:r w:rsidRPr="008445A6">
        <w:rPr>
          <w:rFonts w:ascii="Times New Roman" w:hAnsi="Times New Roman" w:hint="eastAsia"/>
          <w:color w:val="000000" w:themeColor="text1"/>
          <w:sz w:val="22"/>
          <w:szCs w:val="22"/>
          <w:lang w:val="de-AT"/>
        </w:rPr>
        <w:t>Đ</w:t>
      </w:r>
      <w:r w:rsidRPr="008445A6">
        <w:rPr>
          <w:rFonts w:ascii="Times New Roman" w:hAnsi="Times New Roman"/>
          <w:color w:val="000000" w:themeColor="text1"/>
          <w:sz w:val="22"/>
          <w:szCs w:val="22"/>
          <w:lang w:val="de-AT"/>
        </w:rPr>
        <w:t>ảng ủy;</w:t>
      </w:r>
    </w:p>
    <w:p w14:paraId="1436DEAE" w14:textId="0AE233B7" w:rsidR="0023250F" w:rsidRPr="008445A6" w:rsidRDefault="0023250F" w:rsidP="0023250F">
      <w:pPr>
        <w:pBdr>
          <w:top w:val="dotted" w:sz="4" w:space="0" w:color="FFFFFF"/>
          <w:left w:val="dotted" w:sz="4" w:space="0" w:color="FFFFFF"/>
          <w:bottom w:val="dotted" w:sz="4" w:space="31" w:color="FFFFFF"/>
          <w:right w:val="dotted" w:sz="4" w:space="1" w:color="FFFFFF"/>
        </w:pBdr>
        <w:shd w:val="clear" w:color="auto" w:fill="FFFFFF"/>
        <w:tabs>
          <w:tab w:val="left" w:pos="-2552"/>
        </w:tabs>
        <w:jc w:val="both"/>
        <w:rPr>
          <w:rFonts w:ascii="Times New Roman" w:hAnsi="Times New Roman"/>
          <w:color w:val="000000" w:themeColor="text1"/>
          <w:sz w:val="22"/>
          <w:szCs w:val="22"/>
          <w:lang w:val="de-AT"/>
        </w:rPr>
      </w:pPr>
      <w:r w:rsidRPr="008445A6">
        <w:rPr>
          <w:rFonts w:ascii="Times New Roman" w:hAnsi="Times New Roman"/>
          <w:color w:val="000000" w:themeColor="text1"/>
          <w:sz w:val="22"/>
          <w:szCs w:val="22"/>
          <w:lang w:val="de-AT"/>
        </w:rPr>
        <w:t xml:space="preserve">    - Th</w:t>
      </w:r>
      <w:r w:rsidRPr="008445A6">
        <w:rPr>
          <w:rFonts w:ascii="Times New Roman" w:hAnsi="Times New Roman" w:hint="eastAsia"/>
          <w:color w:val="000000" w:themeColor="text1"/>
          <w:sz w:val="22"/>
          <w:szCs w:val="22"/>
          <w:lang w:val="de-AT"/>
        </w:rPr>
        <w:t>ư</w:t>
      </w:r>
      <w:r w:rsidRPr="008445A6">
        <w:rPr>
          <w:rFonts w:ascii="Times New Roman" w:hAnsi="Times New Roman"/>
          <w:color w:val="000000" w:themeColor="text1"/>
          <w:sz w:val="22"/>
          <w:szCs w:val="22"/>
          <w:lang w:val="de-AT"/>
        </w:rPr>
        <w:t>ờng trực H</w:t>
      </w:r>
      <w:r w:rsidRPr="008445A6">
        <w:rPr>
          <w:rFonts w:ascii="Times New Roman" w:hAnsi="Times New Roman" w:hint="eastAsia"/>
          <w:color w:val="000000" w:themeColor="text1"/>
          <w:sz w:val="22"/>
          <w:szCs w:val="22"/>
          <w:lang w:val="de-AT"/>
        </w:rPr>
        <w:t>Đ</w:t>
      </w:r>
      <w:r w:rsidRPr="008445A6">
        <w:rPr>
          <w:rFonts w:ascii="Times New Roman" w:hAnsi="Times New Roman"/>
          <w:color w:val="000000" w:themeColor="text1"/>
          <w:sz w:val="22"/>
          <w:szCs w:val="22"/>
          <w:lang w:val="de-AT"/>
        </w:rPr>
        <w:t>ND xã;</w:t>
      </w:r>
    </w:p>
    <w:p w14:paraId="1809777B" w14:textId="369F983B" w:rsidR="0023250F" w:rsidRPr="008445A6" w:rsidRDefault="0023250F" w:rsidP="0023250F">
      <w:pPr>
        <w:pBdr>
          <w:top w:val="dotted" w:sz="4" w:space="0" w:color="FFFFFF"/>
          <w:left w:val="dotted" w:sz="4" w:space="0" w:color="FFFFFF"/>
          <w:bottom w:val="dotted" w:sz="4" w:space="31" w:color="FFFFFF"/>
          <w:right w:val="dotted" w:sz="4" w:space="1" w:color="FFFFFF"/>
        </w:pBdr>
        <w:shd w:val="clear" w:color="auto" w:fill="FFFFFF"/>
        <w:tabs>
          <w:tab w:val="left" w:pos="-2552"/>
        </w:tabs>
        <w:jc w:val="both"/>
        <w:rPr>
          <w:rFonts w:ascii="Times New Roman" w:hAnsi="Times New Roman"/>
          <w:color w:val="000000" w:themeColor="text1"/>
          <w:sz w:val="22"/>
          <w:szCs w:val="22"/>
          <w:lang w:val="de-AT"/>
        </w:rPr>
      </w:pPr>
      <w:r w:rsidRPr="008445A6">
        <w:rPr>
          <w:rFonts w:ascii="Times New Roman" w:hAnsi="Times New Roman"/>
          <w:color w:val="000000" w:themeColor="text1"/>
          <w:sz w:val="22"/>
          <w:szCs w:val="22"/>
          <w:lang w:val="de-AT"/>
        </w:rPr>
        <w:t xml:space="preserve">    - UBND xã; </w:t>
      </w:r>
    </w:p>
    <w:p w14:paraId="3E395AFD" w14:textId="29A4BD8E" w:rsidR="0023250F" w:rsidRPr="008445A6" w:rsidRDefault="0023250F" w:rsidP="0023250F">
      <w:pPr>
        <w:pBdr>
          <w:top w:val="dotted" w:sz="4" w:space="0" w:color="FFFFFF"/>
          <w:left w:val="dotted" w:sz="4" w:space="0" w:color="FFFFFF"/>
          <w:bottom w:val="dotted" w:sz="4" w:space="31" w:color="FFFFFF"/>
          <w:right w:val="dotted" w:sz="4" w:space="1" w:color="FFFFFF"/>
        </w:pBdr>
        <w:shd w:val="clear" w:color="auto" w:fill="FFFFFF"/>
        <w:tabs>
          <w:tab w:val="left" w:pos="-2552"/>
        </w:tabs>
        <w:jc w:val="both"/>
        <w:rPr>
          <w:rFonts w:ascii="Times New Roman" w:hAnsi="Times New Roman"/>
          <w:color w:val="000000" w:themeColor="text1"/>
          <w:sz w:val="22"/>
          <w:szCs w:val="22"/>
          <w:lang w:val="de-AT"/>
        </w:rPr>
      </w:pPr>
      <w:r w:rsidRPr="008445A6">
        <w:rPr>
          <w:rFonts w:ascii="Times New Roman" w:hAnsi="Times New Roman"/>
          <w:color w:val="000000" w:themeColor="text1"/>
          <w:sz w:val="22"/>
          <w:szCs w:val="22"/>
          <w:lang w:val="de-AT"/>
        </w:rPr>
        <w:t xml:space="preserve">    - UBMTTQVN xã;</w:t>
      </w:r>
    </w:p>
    <w:p w14:paraId="39646351" w14:textId="75F6A528" w:rsidR="0023250F" w:rsidRPr="008445A6" w:rsidRDefault="0023250F" w:rsidP="0023250F">
      <w:pPr>
        <w:pBdr>
          <w:top w:val="dotted" w:sz="4" w:space="0" w:color="FFFFFF"/>
          <w:left w:val="dotted" w:sz="4" w:space="0" w:color="FFFFFF"/>
          <w:bottom w:val="dotted" w:sz="4" w:space="31" w:color="FFFFFF"/>
          <w:right w:val="dotted" w:sz="4" w:space="1" w:color="FFFFFF"/>
        </w:pBdr>
        <w:shd w:val="clear" w:color="auto" w:fill="FFFFFF"/>
        <w:tabs>
          <w:tab w:val="left" w:pos="-2552"/>
        </w:tabs>
        <w:jc w:val="both"/>
        <w:rPr>
          <w:rFonts w:ascii="Times New Roman" w:hAnsi="Times New Roman"/>
          <w:color w:val="000000" w:themeColor="text1"/>
          <w:sz w:val="22"/>
          <w:szCs w:val="22"/>
          <w:lang w:val="de-AT"/>
        </w:rPr>
      </w:pPr>
      <w:r w:rsidRPr="008445A6">
        <w:rPr>
          <w:rFonts w:ascii="Times New Roman" w:hAnsi="Times New Roman"/>
          <w:color w:val="000000" w:themeColor="text1"/>
          <w:sz w:val="22"/>
          <w:szCs w:val="22"/>
          <w:lang w:val="de-AT"/>
        </w:rPr>
        <w:t xml:space="preserve">    - </w:t>
      </w:r>
      <w:r w:rsidRPr="008445A6">
        <w:rPr>
          <w:rFonts w:ascii="Times New Roman" w:hAnsi="Times New Roman" w:hint="eastAsia"/>
          <w:color w:val="000000" w:themeColor="text1"/>
          <w:sz w:val="22"/>
          <w:szCs w:val="22"/>
          <w:lang w:val="de-AT"/>
        </w:rPr>
        <w:t>Đ</w:t>
      </w:r>
      <w:r w:rsidRPr="008445A6">
        <w:rPr>
          <w:rFonts w:ascii="Times New Roman" w:hAnsi="Times New Roman"/>
          <w:color w:val="000000" w:themeColor="text1"/>
          <w:sz w:val="22"/>
          <w:szCs w:val="22"/>
          <w:lang w:val="de-AT"/>
        </w:rPr>
        <w:t>ại biểu H</w:t>
      </w:r>
      <w:r w:rsidRPr="008445A6">
        <w:rPr>
          <w:rFonts w:ascii="Times New Roman" w:hAnsi="Times New Roman" w:hint="eastAsia"/>
          <w:color w:val="000000" w:themeColor="text1"/>
          <w:sz w:val="22"/>
          <w:szCs w:val="22"/>
          <w:lang w:val="de-AT"/>
        </w:rPr>
        <w:t>Đ</w:t>
      </w:r>
      <w:r w:rsidRPr="008445A6">
        <w:rPr>
          <w:rFonts w:ascii="Times New Roman" w:hAnsi="Times New Roman"/>
          <w:color w:val="000000" w:themeColor="text1"/>
          <w:sz w:val="22"/>
          <w:szCs w:val="22"/>
          <w:lang w:val="de-AT"/>
        </w:rPr>
        <w:t>ND xã;</w:t>
      </w:r>
    </w:p>
    <w:p w14:paraId="5B42F83C" w14:textId="3EBE721E" w:rsidR="0023250F" w:rsidRPr="008445A6" w:rsidRDefault="0023250F" w:rsidP="0023250F">
      <w:pPr>
        <w:pBdr>
          <w:top w:val="dotted" w:sz="4" w:space="0" w:color="FFFFFF"/>
          <w:left w:val="dotted" w:sz="4" w:space="0" w:color="FFFFFF"/>
          <w:bottom w:val="dotted" w:sz="4" w:space="31" w:color="FFFFFF"/>
          <w:right w:val="dotted" w:sz="4" w:space="1" w:color="FFFFFF"/>
        </w:pBdr>
        <w:shd w:val="clear" w:color="auto" w:fill="FFFFFF"/>
        <w:tabs>
          <w:tab w:val="left" w:pos="-2552"/>
        </w:tabs>
        <w:jc w:val="both"/>
        <w:rPr>
          <w:rFonts w:ascii="Times New Roman" w:hAnsi="Times New Roman"/>
          <w:color w:val="000000" w:themeColor="text1"/>
          <w:sz w:val="28"/>
          <w:lang w:val="de-AT"/>
        </w:rPr>
      </w:pPr>
      <w:r w:rsidRPr="008445A6">
        <w:rPr>
          <w:rFonts w:ascii="Times New Roman" w:hAnsi="Times New Roman"/>
          <w:color w:val="000000" w:themeColor="text1"/>
          <w:sz w:val="28"/>
          <w:lang w:val="de-AT"/>
        </w:rPr>
        <w:t xml:space="preserve">   </w:t>
      </w:r>
      <w:r w:rsidRPr="008445A6">
        <w:rPr>
          <w:rFonts w:ascii="Times New Roman" w:hAnsi="Times New Roman"/>
          <w:color w:val="000000" w:themeColor="text1"/>
          <w:sz w:val="22"/>
          <w:szCs w:val="22"/>
          <w:lang w:val="de-AT"/>
        </w:rPr>
        <w:t>- Hai ban H</w:t>
      </w:r>
      <w:r w:rsidRPr="008445A6">
        <w:rPr>
          <w:rFonts w:ascii="Times New Roman" w:hAnsi="Times New Roman" w:hint="eastAsia"/>
          <w:color w:val="000000" w:themeColor="text1"/>
          <w:sz w:val="22"/>
          <w:szCs w:val="22"/>
          <w:lang w:val="de-AT"/>
        </w:rPr>
        <w:t>Đ</w:t>
      </w:r>
      <w:r w:rsidRPr="008445A6">
        <w:rPr>
          <w:rFonts w:ascii="Times New Roman" w:hAnsi="Times New Roman"/>
          <w:color w:val="000000" w:themeColor="text1"/>
          <w:sz w:val="22"/>
          <w:szCs w:val="22"/>
          <w:lang w:val="de-AT"/>
        </w:rPr>
        <w:t xml:space="preserve">ND xã; </w:t>
      </w:r>
      <w:r w:rsidRPr="008445A6">
        <w:rPr>
          <w:rFonts w:ascii="Times New Roman" w:hAnsi="Times New Roman"/>
          <w:color w:val="000000" w:themeColor="text1"/>
          <w:sz w:val="28"/>
          <w:lang w:val="de-AT"/>
        </w:rPr>
        <w:t xml:space="preserve">                                                        </w:t>
      </w:r>
      <w:r w:rsidRPr="008445A6">
        <w:rPr>
          <w:rFonts w:ascii="Times New Roman" w:hAnsi="Times New Roman"/>
          <w:b/>
          <w:color w:val="000000" w:themeColor="text1"/>
          <w:sz w:val="28"/>
          <w:lang w:val="de-AT"/>
        </w:rPr>
        <w:t>Ngô Văn Tú</w:t>
      </w:r>
    </w:p>
    <w:p w14:paraId="3339FF86" w14:textId="3880DD0B" w:rsidR="0023250F" w:rsidRPr="008445A6" w:rsidRDefault="0023250F" w:rsidP="0023250F">
      <w:pPr>
        <w:pBdr>
          <w:top w:val="dotted" w:sz="4" w:space="0" w:color="FFFFFF"/>
          <w:left w:val="dotted" w:sz="4" w:space="0" w:color="FFFFFF"/>
          <w:bottom w:val="dotted" w:sz="4" w:space="31" w:color="FFFFFF"/>
          <w:right w:val="dotted" w:sz="4" w:space="1" w:color="FFFFFF"/>
        </w:pBdr>
        <w:shd w:val="clear" w:color="auto" w:fill="FFFFFF"/>
        <w:tabs>
          <w:tab w:val="left" w:pos="-2552"/>
        </w:tabs>
        <w:jc w:val="both"/>
        <w:rPr>
          <w:rFonts w:ascii="Times New Roman" w:hAnsi="Times New Roman"/>
          <w:color w:val="000000" w:themeColor="text1"/>
          <w:sz w:val="22"/>
          <w:szCs w:val="22"/>
          <w:lang w:val="de-AT"/>
        </w:rPr>
      </w:pPr>
      <w:r w:rsidRPr="008445A6">
        <w:rPr>
          <w:rFonts w:ascii="Times New Roman" w:hAnsi="Times New Roman"/>
          <w:color w:val="000000" w:themeColor="text1"/>
          <w:sz w:val="28"/>
          <w:lang w:val="de-AT"/>
        </w:rPr>
        <w:t xml:space="preserve">   </w:t>
      </w:r>
      <w:r w:rsidRPr="008445A6">
        <w:rPr>
          <w:rFonts w:ascii="Times New Roman" w:hAnsi="Times New Roman"/>
          <w:color w:val="000000" w:themeColor="text1"/>
          <w:sz w:val="22"/>
          <w:szCs w:val="22"/>
          <w:lang w:val="de-AT"/>
        </w:rPr>
        <w:t xml:space="preserve">- Các phòng, ban, ngành, </w:t>
      </w:r>
      <w:r w:rsidRPr="008445A6">
        <w:rPr>
          <w:rFonts w:ascii="Times New Roman" w:hAnsi="Times New Roman" w:hint="eastAsia"/>
          <w:color w:val="000000" w:themeColor="text1"/>
          <w:sz w:val="22"/>
          <w:szCs w:val="22"/>
          <w:lang w:val="de-AT"/>
        </w:rPr>
        <w:t>đ</w:t>
      </w:r>
      <w:r w:rsidRPr="008445A6">
        <w:rPr>
          <w:rFonts w:ascii="Times New Roman" w:hAnsi="Times New Roman"/>
          <w:color w:val="000000" w:themeColor="text1"/>
          <w:sz w:val="22"/>
          <w:szCs w:val="22"/>
          <w:lang w:val="de-AT"/>
        </w:rPr>
        <w:t>oàn thể xã;</w:t>
      </w:r>
    </w:p>
    <w:p w14:paraId="530C7678" w14:textId="2164F731" w:rsidR="0023250F" w:rsidRPr="008445A6" w:rsidRDefault="0023250F" w:rsidP="0023250F">
      <w:pPr>
        <w:pBdr>
          <w:top w:val="dotted" w:sz="4" w:space="0" w:color="FFFFFF"/>
          <w:left w:val="dotted" w:sz="4" w:space="0" w:color="FFFFFF"/>
          <w:bottom w:val="dotted" w:sz="4" w:space="31" w:color="FFFFFF"/>
          <w:right w:val="dotted" w:sz="4" w:space="1" w:color="FFFFFF"/>
        </w:pBdr>
        <w:shd w:val="clear" w:color="auto" w:fill="FFFFFF"/>
        <w:tabs>
          <w:tab w:val="left" w:pos="-2552"/>
        </w:tabs>
        <w:jc w:val="both"/>
        <w:rPr>
          <w:rFonts w:ascii="Times New Roman" w:hAnsi="Times New Roman"/>
          <w:color w:val="000000" w:themeColor="text1"/>
          <w:sz w:val="22"/>
          <w:szCs w:val="22"/>
          <w:lang w:val="de-AT"/>
        </w:rPr>
      </w:pPr>
      <w:r w:rsidRPr="008445A6">
        <w:rPr>
          <w:rFonts w:ascii="Times New Roman" w:hAnsi="Times New Roman"/>
          <w:color w:val="000000" w:themeColor="text1"/>
          <w:sz w:val="22"/>
          <w:szCs w:val="22"/>
          <w:lang w:val="de-AT"/>
        </w:rPr>
        <w:t xml:space="preserve">    - Các ấp trên </w:t>
      </w:r>
      <w:r w:rsidRPr="008445A6">
        <w:rPr>
          <w:rFonts w:ascii="Times New Roman" w:hAnsi="Times New Roman" w:hint="eastAsia"/>
          <w:color w:val="000000" w:themeColor="text1"/>
          <w:sz w:val="22"/>
          <w:szCs w:val="22"/>
          <w:lang w:val="de-AT"/>
        </w:rPr>
        <w:t>đ</w:t>
      </w:r>
      <w:r w:rsidRPr="008445A6">
        <w:rPr>
          <w:rFonts w:ascii="Times New Roman" w:hAnsi="Times New Roman"/>
          <w:color w:val="000000" w:themeColor="text1"/>
          <w:sz w:val="22"/>
          <w:szCs w:val="22"/>
          <w:lang w:val="de-AT"/>
        </w:rPr>
        <w:t>ịa bàn xã;</w:t>
      </w:r>
    </w:p>
    <w:p w14:paraId="14B253D4" w14:textId="0AE27CC3" w:rsidR="0023250F" w:rsidRPr="008445A6" w:rsidRDefault="0023250F" w:rsidP="0023250F">
      <w:pPr>
        <w:pBdr>
          <w:top w:val="dotted" w:sz="4" w:space="0" w:color="FFFFFF"/>
          <w:left w:val="dotted" w:sz="4" w:space="0" w:color="FFFFFF"/>
          <w:bottom w:val="dotted" w:sz="4" w:space="31" w:color="FFFFFF"/>
          <w:right w:val="dotted" w:sz="4" w:space="1" w:color="FFFFFF"/>
        </w:pBdr>
        <w:shd w:val="clear" w:color="auto" w:fill="FFFFFF"/>
        <w:tabs>
          <w:tab w:val="left" w:pos="-2552"/>
        </w:tabs>
        <w:jc w:val="both"/>
        <w:rPr>
          <w:rFonts w:ascii="Times New Roman" w:hAnsi="Times New Roman"/>
          <w:color w:val="000000" w:themeColor="text1"/>
          <w:sz w:val="22"/>
          <w:szCs w:val="22"/>
          <w:lang w:val="de-AT"/>
        </w:rPr>
      </w:pPr>
      <w:r w:rsidRPr="008445A6">
        <w:rPr>
          <w:rFonts w:ascii="Times New Roman" w:hAnsi="Times New Roman"/>
          <w:color w:val="000000" w:themeColor="text1"/>
          <w:sz w:val="22"/>
          <w:szCs w:val="22"/>
          <w:lang w:val="de-AT"/>
        </w:rPr>
        <w:t xml:space="preserve">    - L</w:t>
      </w:r>
      <w:r w:rsidRPr="008445A6">
        <w:rPr>
          <w:rFonts w:ascii="Times New Roman" w:hAnsi="Times New Roman" w:hint="eastAsia"/>
          <w:color w:val="000000" w:themeColor="text1"/>
          <w:sz w:val="22"/>
          <w:szCs w:val="22"/>
          <w:lang w:val="de-AT"/>
        </w:rPr>
        <w:t>ư</w:t>
      </w:r>
      <w:r w:rsidRPr="008445A6">
        <w:rPr>
          <w:rFonts w:ascii="Times New Roman" w:hAnsi="Times New Roman"/>
          <w:color w:val="000000" w:themeColor="text1"/>
          <w:sz w:val="22"/>
          <w:szCs w:val="22"/>
          <w:lang w:val="de-AT"/>
        </w:rPr>
        <w:t>u: VT.</w:t>
      </w:r>
    </w:p>
    <w:p w14:paraId="315C54A5" w14:textId="77777777" w:rsidR="00FD75E6" w:rsidRPr="008445A6" w:rsidRDefault="00FD75E6" w:rsidP="00FD75E6">
      <w:pPr>
        <w:pBdr>
          <w:top w:val="dotted" w:sz="4" w:space="0" w:color="FFFFFF"/>
          <w:left w:val="dotted" w:sz="4" w:space="0" w:color="FFFFFF"/>
          <w:bottom w:val="dotted" w:sz="4" w:space="31" w:color="FFFFFF"/>
          <w:right w:val="dotted" w:sz="4" w:space="1" w:color="FFFFFF"/>
        </w:pBdr>
        <w:shd w:val="clear" w:color="auto" w:fill="FFFFFF"/>
        <w:tabs>
          <w:tab w:val="left" w:pos="-2552"/>
        </w:tabs>
        <w:jc w:val="both"/>
        <w:rPr>
          <w:rFonts w:ascii="Times New Roman" w:hAnsi="Times New Roman"/>
          <w:color w:val="000000" w:themeColor="text1"/>
          <w:sz w:val="28"/>
          <w:lang w:val="de-AT"/>
        </w:rPr>
      </w:pPr>
    </w:p>
    <w:p w14:paraId="39CDA1FA" w14:textId="77777777" w:rsidR="00FD75E6" w:rsidRPr="008445A6" w:rsidRDefault="00FD75E6" w:rsidP="00FD75E6">
      <w:pPr>
        <w:pBdr>
          <w:top w:val="dotted" w:sz="4" w:space="0" w:color="FFFFFF"/>
          <w:left w:val="dotted" w:sz="4" w:space="0" w:color="FFFFFF"/>
          <w:bottom w:val="dotted" w:sz="4" w:space="31" w:color="FFFFFF"/>
          <w:right w:val="dotted" w:sz="4" w:space="1" w:color="FFFFFF"/>
        </w:pBdr>
        <w:shd w:val="clear" w:color="auto" w:fill="FFFFFF"/>
        <w:tabs>
          <w:tab w:val="left" w:pos="-2552"/>
        </w:tabs>
        <w:jc w:val="both"/>
        <w:rPr>
          <w:rFonts w:ascii="Times New Roman" w:hAnsi="Times New Roman"/>
          <w:color w:val="000000" w:themeColor="text1"/>
          <w:sz w:val="28"/>
        </w:rPr>
      </w:pPr>
    </w:p>
    <w:p w14:paraId="36AD745C" w14:textId="77777777" w:rsidR="000C3A17" w:rsidRPr="008445A6" w:rsidRDefault="000C3A17" w:rsidP="00FD75E6">
      <w:pPr>
        <w:ind w:right="17"/>
        <w:jc w:val="both"/>
        <w:rPr>
          <w:rFonts w:ascii="Times New Roman" w:hAnsi="Times New Roman"/>
          <w:color w:val="000000" w:themeColor="text1"/>
          <w:sz w:val="27"/>
          <w:szCs w:val="27"/>
        </w:rPr>
      </w:pPr>
    </w:p>
    <w:sectPr w:rsidR="000C3A17" w:rsidRPr="008445A6" w:rsidSect="0094299F">
      <w:headerReference w:type="even" r:id="rId8"/>
      <w:headerReference w:type="default" r:id="rId9"/>
      <w:footerReference w:type="even" r:id="rId10"/>
      <w:footerReference w:type="default" r:id="rId11"/>
      <w:pgSz w:w="11907" w:h="16840" w:code="9"/>
      <w:pgMar w:top="1134" w:right="1134" w:bottom="1134"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77283" w14:textId="77777777" w:rsidR="00CE5BD5" w:rsidRDefault="00CE5BD5">
      <w:r>
        <w:separator/>
      </w:r>
    </w:p>
  </w:endnote>
  <w:endnote w:type="continuationSeparator" w:id="0">
    <w:p w14:paraId="1D577FAB" w14:textId="77777777" w:rsidR="00CE5BD5" w:rsidRDefault="00CE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altName w:val="Microsoft Himalaya"/>
    <w:charset w:val="00"/>
    <w:family w:val="swiss"/>
    <w:pitch w:val="variable"/>
    <w:sig w:usb0="20000007" w:usb1="00000000" w:usb2="0000004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TimesNewRoman">
    <w:altName w:val="Yu Gothic"/>
    <w:panose1 w:val="00000000000000000000"/>
    <w:charset w:val="80"/>
    <w:family w:val="auto"/>
    <w:notTrueType/>
    <w:pitch w:val="default"/>
    <w:sig w:usb0="00000000" w:usb1="080F0000" w:usb2="00000010" w:usb3="00000000" w:csb0="0012000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3E126" w14:textId="77777777" w:rsidR="0094255B" w:rsidRDefault="0094255B" w:rsidP="008969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41608C" w14:textId="77777777" w:rsidR="0094255B" w:rsidRDefault="0094255B" w:rsidP="00944C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15A8D" w14:textId="77777777" w:rsidR="0094255B" w:rsidRPr="008265B5" w:rsidRDefault="0094255B" w:rsidP="003D26F3">
    <w:pPr>
      <w:pStyle w:val="Footer"/>
      <w:jc w:val="right"/>
      <w:rPr>
        <w:lang w:val="en-US"/>
      </w:rPr>
    </w:pPr>
    <w:r>
      <w:rPr>
        <w:lang w:val="en-US"/>
      </w:rPr>
      <w:t xml:space="preserve"> </w:t>
    </w:r>
  </w:p>
  <w:p w14:paraId="794B7F81" w14:textId="77777777" w:rsidR="0094255B" w:rsidRPr="00BC154A" w:rsidRDefault="0094255B" w:rsidP="00AC65A2">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4C2EB" w14:textId="77777777" w:rsidR="00CE5BD5" w:rsidRDefault="00CE5BD5">
      <w:r>
        <w:separator/>
      </w:r>
    </w:p>
  </w:footnote>
  <w:footnote w:type="continuationSeparator" w:id="0">
    <w:p w14:paraId="54B908EF" w14:textId="77777777" w:rsidR="00CE5BD5" w:rsidRDefault="00CE5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6A7C3" w14:textId="77777777" w:rsidR="0094255B" w:rsidRDefault="0094255B" w:rsidP="006050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4E97FE" w14:textId="77777777" w:rsidR="0094255B" w:rsidRDefault="00942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F4A01" w14:textId="0377D7B6" w:rsidR="0094255B" w:rsidRPr="002A07AC" w:rsidRDefault="0094255B" w:rsidP="00FB7C62">
    <w:pPr>
      <w:pStyle w:val="Header"/>
      <w:jc w:val="center"/>
      <w:rPr>
        <w:rFonts w:ascii="Times New Roman" w:hAnsi="Times New Roman"/>
        <w:sz w:val="28"/>
      </w:rPr>
    </w:pPr>
    <w:r w:rsidRPr="002A07AC">
      <w:rPr>
        <w:rFonts w:ascii="Times New Roman" w:hAnsi="Times New Roman"/>
        <w:sz w:val="28"/>
      </w:rPr>
      <w:fldChar w:fldCharType="begin"/>
    </w:r>
    <w:r w:rsidRPr="002A07AC">
      <w:rPr>
        <w:rFonts w:ascii="Times New Roman" w:hAnsi="Times New Roman"/>
        <w:sz w:val="28"/>
      </w:rPr>
      <w:instrText xml:space="preserve"> PAGE   \* MERGEFORMAT </w:instrText>
    </w:r>
    <w:r w:rsidRPr="002A07AC">
      <w:rPr>
        <w:rFonts w:ascii="Times New Roman" w:hAnsi="Times New Roman"/>
        <w:sz w:val="28"/>
      </w:rPr>
      <w:fldChar w:fldCharType="separate"/>
    </w:r>
    <w:r w:rsidR="000E1616">
      <w:rPr>
        <w:rFonts w:ascii="Times New Roman" w:hAnsi="Times New Roman"/>
        <w:noProof/>
        <w:sz w:val="28"/>
      </w:rPr>
      <w:t>14</w:t>
    </w:r>
    <w:r w:rsidRPr="002A07AC">
      <w:rPr>
        <w:rFonts w:ascii="Times New Roman" w:hAnsi="Times New Roman"/>
        <w:noProof/>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51C18"/>
    <w:multiLevelType w:val="hybridMultilevel"/>
    <w:tmpl w:val="38625198"/>
    <w:lvl w:ilvl="0" w:tplc="F85213C2">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0AB7643"/>
    <w:multiLevelType w:val="hybridMultilevel"/>
    <w:tmpl w:val="6600A37C"/>
    <w:lvl w:ilvl="0" w:tplc="F0547246">
      <w:start w:val="1"/>
      <w:numFmt w:val="decimal"/>
      <w:lvlText w:val="%1."/>
      <w:lvlJc w:val="left"/>
      <w:pPr>
        <w:ind w:left="1684" w:hanging="975"/>
      </w:pPr>
      <w:rPr>
        <w:rFonts w:ascii="Times New Roman" w:hAnsi="Times New Roman"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1AB6208"/>
    <w:multiLevelType w:val="hybridMultilevel"/>
    <w:tmpl w:val="15DA9AA2"/>
    <w:lvl w:ilvl="0" w:tplc="2A8EF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C5F0513"/>
    <w:multiLevelType w:val="hybridMultilevel"/>
    <w:tmpl w:val="73E0DB96"/>
    <w:lvl w:ilvl="0" w:tplc="2368D540">
      <w:start w:val="1"/>
      <w:numFmt w:val="decimal"/>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s-BO" w:vendorID="64" w:dllVersion="6" w:nlCheck="1" w:checkStyle="1"/>
  <w:activeWritingStyle w:appName="MSWord" w:lang="es-PR" w:vendorID="64" w:dllVersion="6" w:nlCheck="1" w:checkStyle="1"/>
  <w:activeWritingStyle w:appName="MSWord" w:lang="es-MX" w:vendorID="64" w:dllVersion="6" w:nlCheck="1" w:checkStyle="1"/>
  <w:activeWritingStyle w:appName="MSWord" w:lang="es-NI"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28"/>
    <w:rsid w:val="0000022E"/>
    <w:rsid w:val="0000084F"/>
    <w:rsid w:val="00000DC5"/>
    <w:rsid w:val="00001AE2"/>
    <w:rsid w:val="0000230E"/>
    <w:rsid w:val="00002E74"/>
    <w:rsid w:val="00003062"/>
    <w:rsid w:val="00004107"/>
    <w:rsid w:val="00006ECB"/>
    <w:rsid w:val="00010F30"/>
    <w:rsid w:val="00010FAE"/>
    <w:rsid w:val="0001112A"/>
    <w:rsid w:val="00011F23"/>
    <w:rsid w:val="0001376D"/>
    <w:rsid w:val="00014C13"/>
    <w:rsid w:val="00015753"/>
    <w:rsid w:val="00015ACB"/>
    <w:rsid w:val="00016A73"/>
    <w:rsid w:val="00020182"/>
    <w:rsid w:val="00023321"/>
    <w:rsid w:val="0002354E"/>
    <w:rsid w:val="00023695"/>
    <w:rsid w:val="0002381D"/>
    <w:rsid w:val="00023981"/>
    <w:rsid w:val="00023D8E"/>
    <w:rsid w:val="00024065"/>
    <w:rsid w:val="000250EE"/>
    <w:rsid w:val="000255CB"/>
    <w:rsid w:val="00026D5C"/>
    <w:rsid w:val="00026E0D"/>
    <w:rsid w:val="00027B1B"/>
    <w:rsid w:val="000327C2"/>
    <w:rsid w:val="00032B4A"/>
    <w:rsid w:val="00033887"/>
    <w:rsid w:val="00033997"/>
    <w:rsid w:val="00033D3D"/>
    <w:rsid w:val="00033FC3"/>
    <w:rsid w:val="0003434B"/>
    <w:rsid w:val="0003498E"/>
    <w:rsid w:val="00035CAD"/>
    <w:rsid w:val="0003617A"/>
    <w:rsid w:val="0003737D"/>
    <w:rsid w:val="000405CA"/>
    <w:rsid w:val="00041873"/>
    <w:rsid w:val="000418AD"/>
    <w:rsid w:val="000427BD"/>
    <w:rsid w:val="00042DE9"/>
    <w:rsid w:val="0004391E"/>
    <w:rsid w:val="00043F23"/>
    <w:rsid w:val="0004591D"/>
    <w:rsid w:val="000459C3"/>
    <w:rsid w:val="00045BE3"/>
    <w:rsid w:val="000461B0"/>
    <w:rsid w:val="00046876"/>
    <w:rsid w:val="00046D6E"/>
    <w:rsid w:val="00047157"/>
    <w:rsid w:val="00050DE4"/>
    <w:rsid w:val="00051D3A"/>
    <w:rsid w:val="0005356B"/>
    <w:rsid w:val="00053AAC"/>
    <w:rsid w:val="00054950"/>
    <w:rsid w:val="000550AC"/>
    <w:rsid w:val="000552DE"/>
    <w:rsid w:val="00056902"/>
    <w:rsid w:val="0005718A"/>
    <w:rsid w:val="00061A12"/>
    <w:rsid w:val="000620EF"/>
    <w:rsid w:val="00062971"/>
    <w:rsid w:val="00063086"/>
    <w:rsid w:val="000638FB"/>
    <w:rsid w:val="00063E0E"/>
    <w:rsid w:val="0006440E"/>
    <w:rsid w:val="00064E6D"/>
    <w:rsid w:val="000679EE"/>
    <w:rsid w:val="00071DA8"/>
    <w:rsid w:val="00072742"/>
    <w:rsid w:val="000753E5"/>
    <w:rsid w:val="000759CB"/>
    <w:rsid w:val="00075F5B"/>
    <w:rsid w:val="000772EF"/>
    <w:rsid w:val="00080218"/>
    <w:rsid w:val="00080226"/>
    <w:rsid w:val="00080A0F"/>
    <w:rsid w:val="000817C2"/>
    <w:rsid w:val="000820FF"/>
    <w:rsid w:val="000827EB"/>
    <w:rsid w:val="00082A9E"/>
    <w:rsid w:val="00083A2A"/>
    <w:rsid w:val="00083C17"/>
    <w:rsid w:val="00084149"/>
    <w:rsid w:val="00086270"/>
    <w:rsid w:val="00086BCA"/>
    <w:rsid w:val="00087B92"/>
    <w:rsid w:val="00087D1F"/>
    <w:rsid w:val="000902CD"/>
    <w:rsid w:val="00091F42"/>
    <w:rsid w:val="00092068"/>
    <w:rsid w:val="0009310D"/>
    <w:rsid w:val="00095240"/>
    <w:rsid w:val="0009533B"/>
    <w:rsid w:val="0009537A"/>
    <w:rsid w:val="0009562C"/>
    <w:rsid w:val="00097D02"/>
    <w:rsid w:val="000A22E8"/>
    <w:rsid w:val="000A2B65"/>
    <w:rsid w:val="000A3DE0"/>
    <w:rsid w:val="000A4CEE"/>
    <w:rsid w:val="000A56C9"/>
    <w:rsid w:val="000A5B9F"/>
    <w:rsid w:val="000A696E"/>
    <w:rsid w:val="000A7A2F"/>
    <w:rsid w:val="000A7EF7"/>
    <w:rsid w:val="000B0033"/>
    <w:rsid w:val="000B0B6D"/>
    <w:rsid w:val="000B1576"/>
    <w:rsid w:val="000B18D4"/>
    <w:rsid w:val="000B19DD"/>
    <w:rsid w:val="000B27CB"/>
    <w:rsid w:val="000B3148"/>
    <w:rsid w:val="000B368A"/>
    <w:rsid w:val="000B3A9E"/>
    <w:rsid w:val="000B3B72"/>
    <w:rsid w:val="000B4A4E"/>
    <w:rsid w:val="000B4D34"/>
    <w:rsid w:val="000B4EED"/>
    <w:rsid w:val="000B5187"/>
    <w:rsid w:val="000B5E0A"/>
    <w:rsid w:val="000B7BD1"/>
    <w:rsid w:val="000B7D3F"/>
    <w:rsid w:val="000C0109"/>
    <w:rsid w:val="000C01B7"/>
    <w:rsid w:val="000C0B14"/>
    <w:rsid w:val="000C1D9E"/>
    <w:rsid w:val="000C3A17"/>
    <w:rsid w:val="000C4163"/>
    <w:rsid w:val="000C5103"/>
    <w:rsid w:val="000C738C"/>
    <w:rsid w:val="000C7825"/>
    <w:rsid w:val="000D0120"/>
    <w:rsid w:val="000D11C9"/>
    <w:rsid w:val="000D1623"/>
    <w:rsid w:val="000D16A9"/>
    <w:rsid w:val="000D283F"/>
    <w:rsid w:val="000D2D1E"/>
    <w:rsid w:val="000D4087"/>
    <w:rsid w:val="000D41B0"/>
    <w:rsid w:val="000D4DF4"/>
    <w:rsid w:val="000D63E7"/>
    <w:rsid w:val="000D6A34"/>
    <w:rsid w:val="000D6B69"/>
    <w:rsid w:val="000D6B9A"/>
    <w:rsid w:val="000D6D60"/>
    <w:rsid w:val="000D7567"/>
    <w:rsid w:val="000E09C5"/>
    <w:rsid w:val="000E0EF5"/>
    <w:rsid w:val="000E1616"/>
    <w:rsid w:val="000E1E50"/>
    <w:rsid w:val="000E1EBC"/>
    <w:rsid w:val="000E2BC7"/>
    <w:rsid w:val="000E2C98"/>
    <w:rsid w:val="000E3587"/>
    <w:rsid w:val="000E3EBA"/>
    <w:rsid w:val="000E52B8"/>
    <w:rsid w:val="000E56F1"/>
    <w:rsid w:val="000E598F"/>
    <w:rsid w:val="000E5B97"/>
    <w:rsid w:val="000E6E51"/>
    <w:rsid w:val="000F07ED"/>
    <w:rsid w:val="000F3C15"/>
    <w:rsid w:val="000F3EC5"/>
    <w:rsid w:val="000F5347"/>
    <w:rsid w:val="000F5387"/>
    <w:rsid w:val="000F5D3C"/>
    <w:rsid w:val="000F6357"/>
    <w:rsid w:val="000F6555"/>
    <w:rsid w:val="000F6B4E"/>
    <w:rsid w:val="000F724A"/>
    <w:rsid w:val="0010038B"/>
    <w:rsid w:val="00100810"/>
    <w:rsid w:val="001028BD"/>
    <w:rsid w:val="00103813"/>
    <w:rsid w:val="001041D1"/>
    <w:rsid w:val="001043BB"/>
    <w:rsid w:val="00104509"/>
    <w:rsid w:val="00104FBE"/>
    <w:rsid w:val="0010615E"/>
    <w:rsid w:val="00106416"/>
    <w:rsid w:val="001077A5"/>
    <w:rsid w:val="0010786B"/>
    <w:rsid w:val="00107D7F"/>
    <w:rsid w:val="0011051E"/>
    <w:rsid w:val="001105DC"/>
    <w:rsid w:val="001117B3"/>
    <w:rsid w:val="001118C3"/>
    <w:rsid w:val="00114183"/>
    <w:rsid w:val="001141C1"/>
    <w:rsid w:val="00114439"/>
    <w:rsid w:val="00114572"/>
    <w:rsid w:val="00114C81"/>
    <w:rsid w:val="00114D95"/>
    <w:rsid w:val="001165F7"/>
    <w:rsid w:val="00116D26"/>
    <w:rsid w:val="00117726"/>
    <w:rsid w:val="001212F2"/>
    <w:rsid w:val="00122428"/>
    <w:rsid w:val="00122693"/>
    <w:rsid w:val="00122A81"/>
    <w:rsid w:val="00122E9E"/>
    <w:rsid w:val="00124B5A"/>
    <w:rsid w:val="00125F4A"/>
    <w:rsid w:val="001262EC"/>
    <w:rsid w:val="001269E9"/>
    <w:rsid w:val="001269F6"/>
    <w:rsid w:val="00126EBB"/>
    <w:rsid w:val="00130DBE"/>
    <w:rsid w:val="001310B1"/>
    <w:rsid w:val="00132C1C"/>
    <w:rsid w:val="00133A46"/>
    <w:rsid w:val="00133DDD"/>
    <w:rsid w:val="001343EB"/>
    <w:rsid w:val="001346DA"/>
    <w:rsid w:val="001347F2"/>
    <w:rsid w:val="00134CC1"/>
    <w:rsid w:val="00136FC4"/>
    <w:rsid w:val="0013731C"/>
    <w:rsid w:val="00137A87"/>
    <w:rsid w:val="00137D03"/>
    <w:rsid w:val="001410A7"/>
    <w:rsid w:val="00141BE2"/>
    <w:rsid w:val="00141C40"/>
    <w:rsid w:val="00141E26"/>
    <w:rsid w:val="00143BB1"/>
    <w:rsid w:val="00143FDB"/>
    <w:rsid w:val="00146084"/>
    <w:rsid w:val="00146CB4"/>
    <w:rsid w:val="00147200"/>
    <w:rsid w:val="001472A9"/>
    <w:rsid w:val="001473CB"/>
    <w:rsid w:val="00151626"/>
    <w:rsid w:val="00153670"/>
    <w:rsid w:val="00155322"/>
    <w:rsid w:val="00156358"/>
    <w:rsid w:val="0015642B"/>
    <w:rsid w:val="00156D55"/>
    <w:rsid w:val="001573B8"/>
    <w:rsid w:val="001573FC"/>
    <w:rsid w:val="00157530"/>
    <w:rsid w:val="0015776B"/>
    <w:rsid w:val="00157A5C"/>
    <w:rsid w:val="00160910"/>
    <w:rsid w:val="00160FDE"/>
    <w:rsid w:val="001626C9"/>
    <w:rsid w:val="00164229"/>
    <w:rsid w:val="00165A94"/>
    <w:rsid w:val="00167645"/>
    <w:rsid w:val="0016783C"/>
    <w:rsid w:val="00167C01"/>
    <w:rsid w:val="0017084D"/>
    <w:rsid w:val="001709AE"/>
    <w:rsid w:val="00171834"/>
    <w:rsid w:val="0017187D"/>
    <w:rsid w:val="001727D3"/>
    <w:rsid w:val="0017371A"/>
    <w:rsid w:val="00173C22"/>
    <w:rsid w:val="0017475B"/>
    <w:rsid w:val="00174A02"/>
    <w:rsid w:val="00174AB4"/>
    <w:rsid w:val="00174BBC"/>
    <w:rsid w:val="00174C3D"/>
    <w:rsid w:val="00175098"/>
    <w:rsid w:val="00177CE6"/>
    <w:rsid w:val="00180BFA"/>
    <w:rsid w:val="00182007"/>
    <w:rsid w:val="001824AD"/>
    <w:rsid w:val="001828A4"/>
    <w:rsid w:val="00182A0E"/>
    <w:rsid w:val="00183962"/>
    <w:rsid w:val="001844AA"/>
    <w:rsid w:val="00185C6D"/>
    <w:rsid w:val="00186686"/>
    <w:rsid w:val="00186B56"/>
    <w:rsid w:val="00187302"/>
    <w:rsid w:val="0019049B"/>
    <w:rsid w:val="001913E3"/>
    <w:rsid w:val="00191D82"/>
    <w:rsid w:val="00192182"/>
    <w:rsid w:val="001921D1"/>
    <w:rsid w:val="00193E5C"/>
    <w:rsid w:val="00194197"/>
    <w:rsid w:val="00194BC4"/>
    <w:rsid w:val="00195236"/>
    <w:rsid w:val="001953AE"/>
    <w:rsid w:val="00196267"/>
    <w:rsid w:val="001966EC"/>
    <w:rsid w:val="0019760E"/>
    <w:rsid w:val="00197660"/>
    <w:rsid w:val="00197A7A"/>
    <w:rsid w:val="001A0EC6"/>
    <w:rsid w:val="001A1605"/>
    <w:rsid w:val="001A1E70"/>
    <w:rsid w:val="001A252E"/>
    <w:rsid w:val="001A34ED"/>
    <w:rsid w:val="001A3D77"/>
    <w:rsid w:val="001A4442"/>
    <w:rsid w:val="001A4A30"/>
    <w:rsid w:val="001A5267"/>
    <w:rsid w:val="001A6439"/>
    <w:rsid w:val="001A6495"/>
    <w:rsid w:val="001B001B"/>
    <w:rsid w:val="001B12AB"/>
    <w:rsid w:val="001B156F"/>
    <w:rsid w:val="001B19C3"/>
    <w:rsid w:val="001B2A9D"/>
    <w:rsid w:val="001B3311"/>
    <w:rsid w:val="001B342A"/>
    <w:rsid w:val="001B35A1"/>
    <w:rsid w:val="001B3B09"/>
    <w:rsid w:val="001B6328"/>
    <w:rsid w:val="001B66C2"/>
    <w:rsid w:val="001B7E32"/>
    <w:rsid w:val="001C02E6"/>
    <w:rsid w:val="001C06C9"/>
    <w:rsid w:val="001C1D8C"/>
    <w:rsid w:val="001C29CC"/>
    <w:rsid w:val="001C2B92"/>
    <w:rsid w:val="001C47AF"/>
    <w:rsid w:val="001C4C02"/>
    <w:rsid w:val="001C54D4"/>
    <w:rsid w:val="001C583D"/>
    <w:rsid w:val="001C5C01"/>
    <w:rsid w:val="001C66A3"/>
    <w:rsid w:val="001C6A36"/>
    <w:rsid w:val="001C7AF1"/>
    <w:rsid w:val="001C7E17"/>
    <w:rsid w:val="001D16BA"/>
    <w:rsid w:val="001D1BB9"/>
    <w:rsid w:val="001D32AC"/>
    <w:rsid w:val="001D3556"/>
    <w:rsid w:val="001D356E"/>
    <w:rsid w:val="001D3C1D"/>
    <w:rsid w:val="001D43E4"/>
    <w:rsid w:val="001D4855"/>
    <w:rsid w:val="001D5A63"/>
    <w:rsid w:val="001D7DB6"/>
    <w:rsid w:val="001E00C7"/>
    <w:rsid w:val="001E0739"/>
    <w:rsid w:val="001E0E61"/>
    <w:rsid w:val="001E1518"/>
    <w:rsid w:val="001E1717"/>
    <w:rsid w:val="001E22D4"/>
    <w:rsid w:val="001E29E2"/>
    <w:rsid w:val="001E2A30"/>
    <w:rsid w:val="001E36AE"/>
    <w:rsid w:val="001E37E5"/>
    <w:rsid w:val="001E3F50"/>
    <w:rsid w:val="001E41A4"/>
    <w:rsid w:val="001E502E"/>
    <w:rsid w:val="001E52A8"/>
    <w:rsid w:val="001E65A0"/>
    <w:rsid w:val="001E7EFE"/>
    <w:rsid w:val="001F0B8F"/>
    <w:rsid w:val="001F0D68"/>
    <w:rsid w:val="001F0DB9"/>
    <w:rsid w:val="001F0EC4"/>
    <w:rsid w:val="001F1156"/>
    <w:rsid w:val="001F17E9"/>
    <w:rsid w:val="001F1B5B"/>
    <w:rsid w:val="001F36FC"/>
    <w:rsid w:val="001F4A54"/>
    <w:rsid w:val="001F6321"/>
    <w:rsid w:val="001F6856"/>
    <w:rsid w:val="001F79E3"/>
    <w:rsid w:val="00200EDD"/>
    <w:rsid w:val="0020134E"/>
    <w:rsid w:val="002022B9"/>
    <w:rsid w:val="00204385"/>
    <w:rsid w:val="002052C3"/>
    <w:rsid w:val="002059B6"/>
    <w:rsid w:val="00205F8C"/>
    <w:rsid w:val="0021027E"/>
    <w:rsid w:val="002109E4"/>
    <w:rsid w:val="00211170"/>
    <w:rsid w:val="002111AB"/>
    <w:rsid w:val="00213C2A"/>
    <w:rsid w:val="00213CDC"/>
    <w:rsid w:val="0021502E"/>
    <w:rsid w:val="002151A9"/>
    <w:rsid w:val="0021529E"/>
    <w:rsid w:val="00215D01"/>
    <w:rsid w:val="00215FC7"/>
    <w:rsid w:val="002175AB"/>
    <w:rsid w:val="00217A00"/>
    <w:rsid w:val="0022426E"/>
    <w:rsid w:val="0022552A"/>
    <w:rsid w:val="00226E68"/>
    <w:rsid w:val="002316F8"/>
    <w:rsid w:val="0023250F"/>
    <w:rsid w:val="00232DE5"/>
    <w:rsid w:val="00233215"/>
    <w:rsid w:val="00234C66"/>
    <w:rsid w:val="00235EB6"/>
    <w:rsid w:val="00237518"/>
    <w:rsid w:val="0024019E"/>
    <w:rsid w:val="0024176F"/>
    <w:rsid w:val="00242F7D"/>
    <w:rsid w:val="002433B6"/>
    <w:rsid w:val="00243E6A"/>
    <w:rsid w:val="0024581D"/>
    <w:rsid w:val="00246AAD"/>
    <w:rsid w:val="00246B3E"/>
    <w:rsid w:val="00247385"/>
    <w:rsid w:val="0024786B"/>
    <w:rsid w:val="00247F3F"/>
    <w:rsid w:val="00250805"/>
    <w:rsid w:val="00251115"/>
    <w:rsid w:val="0025120C"/>
    <w:rsid w:val="002512C0"/>
    <w:rsid w:val="002517CD"/>
    <w:rsid w:val="002518A5"/>
    <w:rsid w:val="0025213D"/>
    <w:rsid w:val="00252F3B"/>
    <w:rsid w:val="00253B2A"/>
    <w:rsid w:val="002540DC"/>
    <w:rsid w:val="00254280"/>
    <w:rsid w:val="002548AF"/>
    <w:rsid w:val="0025494E"/>
    <w:rsid w:val="00255269"/>
    <w:rsid w:val="00255E1A"/>
    <w:rsid w:val="002560DF"/>
    <w:rsid w:val="00256D43"/>
    <w:rsid w:val="00260440"/>
    <w:rsid w:val="00261656"/>
    <w:rsid w:val="002618DF"/>
    <w:rsid w:val="00262CDD"/>
    <w:rsid w:val="00263B3F"/>
    <w:rsid w:val="00263F6E"/>
    <w:rsid w:val="0026437D"/>
    <w:rsid w:val="00264659"/>
    <w:rsid w:val="00264F07"/>
    <w:rsid w:val="00265B73"/>
    <w:rsid w:val="00266DDD"/>
    <w:rsid w:val="00266FE7"/>
    <w:rsid w:val="00270013"/>
    <w:rsid w:val="0027002B"/>
    <w:rsid w:val="00270ECC"/>
    <w:rsid w:val="0027124A"/>
    <w:rsid w:val="00272065"/>
    <w:rsid w:val="002729F6"/>
    <w:rsid w:val="00272CDC"/>
    <w:rsid w:val="0027330D"/>
    <w:rsid w:val="00273C2E"/>
    <w:rsid w:val="00274BD0"/>
    <w:rsid w:val="00274C46"/>
    <w:rsid w:val="00276A5C"/>
    <w:rsid w:val="002771A8"/>
    <w:rsid w:val="0027724E"/>
    <w:rsid w:val="00280485"/>
    <w:rsid w:val="00280FCF"/>
    <w:rsid w:val="00281965"/>
    <w:rsid w:val="0028196B"/>
    <w:rsid w:val="00281D9A"/>
    <w:rsid w:val="00282B03"/>
    <w:rsid w:val="002839C3"/>
    <w:rsid w:val="00283B97"/>
    <w:rsid w:val="00283FE8"/>
    <w:rsid w:val="00284E69"/>
    <w:rsid w:val="002854D8"/>
    <w:rsid w:val="0028606A"/>
    <w:rsid w:val="00286F0B"/>
    <w:rsid w:val="002874FC"/>
    <w:rsid w:val="00292504"/>
    <w:rsid w:val="002926A1"/>
    <w:rsid w:val="002948A9"/>
    <w:rsid w:val="002952CF"/>
    <w:rsid w:val="00296223"/>
    <w:rsid w:val="00296646"/>
    <w:rsid w:val="002A07AC"/>
    <w:rsid w:val="002A158F"/>
    <w:rsid w:val="002A16F6"/>
    <w:rsid w:val="002A27E1"/>
    <w:rsid w:val="002A2B42"/>
    <w:rsid w:val="002A2FEC"/>
    <w:rsid w:val="002A4847"/>
    <w:rsid w:val="002A6918"/>
    <w:rsid w:val="002A7A96"/>
    <w:rsid w:val="002B1C46"/>
    <w:rsid w:val="002B1CB7"/>
    <w:rsid w:val="002B1F4D"/>
    <w:rsid w:val="002B25B8"/>
    <w:rsid w:val="002B2D5D"/>
    <w:rsid w:val="002B2DF8"/>
    <w:rsid w:val="002B3481"/>
    <w:rsid w:val="002B3D48"/>
    <w:rsid w:val="002B46F1"/>
    <w:rsid w:val="002B58DF"/>
    <w:rsid w:val="002B6F8F"/>
    <w:rsid w:val="002C0E29"/>
    <w:rsid w:val="002C1129"/>
    <w:rsid w:val="002C25B3"/>
    <w:rsid w:val="002C2FAD"/>
    <w:rsid w:val="002C3EA5"/>
    <w:rsid w:val="002C4238"/>
    <w:rsid w:val="002C6D18"/>
    <w:rsid w:val="002C711F"/>
    <w:rsid w:val="002C780A"/>
    <w:rsid w:val="002C78E7"/>
    <w:rsid w:val="002D058E"/>
    <w:rsid w:val="002D0D48"/>
    <w:rsid w:val="002D161F"/>
    <w:rsid w:val="002D1763"/>
    <w:rsid w:val="002D1942"/>
    <w:rsid w:val="002D3130"/>
    <w:rsid w:val="002D33E4"/>
    <w:rsid w:val="002D4143"/>
    <w:rsid w:val="002D615C"/>
    <w:rsid w:val="002D6DD4"/>
    <w:rsid w:val="002D77BA"/>
    <w:rsid w:val="002E0109"/>
    <w:rsid w:val="002E03B2"/>
    <w:rsid w:val="002E0893"/>
    <w:rsid w:val="002E1D97"/>
    <w:rsid w:val="002E226B"/>
    <w:rsid w:val="002E237C"/>
    <w:rsid w:val="002E2706"/>
    <w:rsid w:val="002E2B58"/>
    <w:rsid w:val="002E596D"/>
    <w:rsid w:val="002E71EC"/>
    <w:rsid w:val="002E7B18"/>
    <w:rsid w:val="002F0EA7"/>
    <w:rsid w:val="002F29E6"/>
    <w:rsid w:val="002F2DAE"/>
    <w:rsid w:val="002F3984"/>
    <w:rsid w:val="002F48E5"/>
    <w:rsid w:val="002F55A2"/>
    <w:rsid w:val="002F5E16"/>
    <w:rsid w:val="002F5EC4"/>
    <w:rsid w:val="002F667C"/>
    <w:rsid w:val="002F6E0C"/>
    <w:rsid w:val="0030118F"/>
    <w:rsid w:val="00302CF7"/>
    <w:rsid w:val="0030418A"/>
    <w:rsid w:val="00304E6B"/>
    <w:rsid w:val="0030512A"/>
    <w:rsid w:val="00305898"/>
    <w:rsid w:val="0030627C"/>
    <w:rsid w:val="0030670C"/>
    <w:rsid w:val="00306B44"/>
    <w:rsid w:val="00307A37"/>
    <w:rsid w:val="00307EA0"/>
    <w:rsid w:val="00310059"/>
    <w:rsid w:val="003106FA"/>
    <w:rsid w:val="00310857"/>
    <w:rsid w:val="00311504"/>
    <w:rsid w:val="00312423"/>
    <w:rsid w:val="00312A3D"/>
    <w:rsid w:val="003131D4"/>
    <w:rsid w:val="003132C2"/>
    <w:rsid w:val="003135AA"/>
    <w:rsid w:val="0031498F"/>
    <w:rsid w:val="00314A0E"/>
    <w:rsid w:val="00314B1E"/>
    <w:rsid w:val="003166B2"/>
    <w:rsid w:val="00316D9C"/>
    <w:rsid w:val="003209EC"/>
    <w:rsid w:val="00320AF2"/>
    <w:rsid w:val="00320CA9"/>
    <w:rsid w:val="00321677"/>
    <w:rsid w:val="00321C2C"/>
    <w:rsid w:val="00322AC9"/>
    <w:rsid w:val="003230B8"/>
    <w:rsid w:val="003232FD"/>
    <w:rsid w:val="003234E0"/>
    <w:rsid w:val="00325558"/>
    <w:rsid w:val="00325A4A"/>
    <w:rsid w:val="003260B9"/>
    <w:rsid w:val="00326282"/>
    <w:rsid w:val="00326C29"/>
    <w:rsid w:val="00326D19"/>
    <w:rsid w:val="00326EDE"/>
    <w:rsid w:val="00327F8D"/>
    <w:rsid w:val="00330220"/>
    <w:rsid w:val="00330427"/>
    <w:rsid w:val="00330C3F"/>
    <w:rsid w:val="00330CE8"/>
    <w:rsid w:val="003317E4"/>
    <w:rsid w:val="00331A24"/>
    <w:rsid w:val="003323F4"/>
    <w:rsid w:val="0033255E"/>
    <w:rsid w:val="0033306C"/>
    <w:rsid w:val="003334C7"/>
    <w:rsid w:val="00334344"/>
    <w:rsid w:val="00334A58"/>
    <w:rsid w:val="00335B01"/>
    <w:rsid w:val="00335D38"/>
    <w:rsid w:val="003360EC"/>
    <w:rsid w:val="00336286"/>
    <w:rsid w:val="003364F7"/>
    <w:rsid w:val="00336754"/>
    <w:rsid w:val="00336CC4"/>
    <w:rsid w:val="00337C5D"/>
    <w:rsid w:val="00337EAA"/>
    <w:rsid w:val="00340150"/>
    <w:rsid w:val="003464B1"/>
    <w:rsid w:val="00347119"/>
    <w:rsid w:val="00350C59"/>
    <w:rsid w:val="00350DA7"/>
    <w:rsid w:val="00350E0D"/>
    <w:rsid w:val="00352A0C"/>
    <w:rsid w:val="00352FA7"/>
    <w:rsid w:val="0035369B"/>
    <w:rsid w:val="00353725"/>
    <w:rsid w:val="00353D75"/>
    <w:rsid w:val="003561C6"/>
    <w:rsid w:val="00356752"/>
    <w:rsid w:val="00356793"/>
    <w:rsid w:val="00356ADB"/>
    <w:rsid w:val="003602BB"/>
    <w:rsid w:val="003617C1"/>
    <w:rsid w:val="003622EA"/>
    <w:rsid w:val="00362931"/>
    <w:rsid w:val="003631D5"/>
    <w:rsid w:val="003638D1"/>
    <w:rsid w:val="003638EC"/>
    <w:rsid w:val="00364F75"/>
    <w:rsid w:val="0036506F"/>
    <w:rsid w:val="003655F2"/>
    <w:rsid w:val="0036589F"/>
    <w:rsid w:val="003663C0"/>
    <w:rsid w:val="00366879"/>
    <w:rsid w:val="0036754E"/>
    <w:rsid w:val="00370353"/>
    <w:rsid w:val="003712F5"/>
    <w:rsid w:val="0037217A"/>
    <w:rsid w:val="003730FA"/>
    <w:rsid w:val="003748F1"/>
    <w:rsid w:val="00374D15"/>
    <w:rsid w:val="0037697E"/>
    <w:rsid w:val="00376C3C"/>
    <w:rsid w:val="0037734A"/>
    <w:rsid w:val="00380214"/>
    <w:rsid w:val="003802C8"/>
    <w:rsid w:val="003811B5"/>
    <w:rsid w:val="00381E29"/>
    <w:rsid w:val="003824E4"/>
    <w:rsid w:val="0038374C"/>
    <w:rsid w:val="00384BAB"/>
    <w:rsid w:val="00386D75"/>
    <w:rsid w:val="00387A45"/>
    <w:rsid w:val="003901E8"/>
    <w:rsid w:val="003902DD"/>
    <w:rsid w:val="003923C8"/>
    <w:rsid w:val="003927FA"/>
    <w:rsid w:val="003949F6"/>
    <w:rsid w:val="00397B72"/>
    <w:rsid w:val="003A0D3D"/>
    <w:rsid w:val="003A2EF1"/>
    <w:rsid w:val="003A3819"/>
    <w:rsid w:val="003A3B4C"/>
    <w:rsid w:val="003A4F94"/>
    <w:rsid w:val="003A5D3F"/>
    <w:rsid w:val="003A6D50"/>
    <w:rsid w:val="003B0374"/>
    <w:rsid w:val="003B038F"/>
    <w:rsid w:val="003B03FD"/>
    <w:rsid w:val="003B1DA9"/>
    <w:rsid w:val="003B3BEC"/>
    <w:rsid w:val="003B4228"/>
    <w:rsid w:val="003B4ADE"/>
    <w:rsid w:val="003B5489"/>
    <w:rsid w:val="003B6A20"/>
    <w:rsid w:val="003B6B81"/>
    <w:rsid w:val="003B7379"/>
    <w:rsid w:val="003C0081"/>
    <w:rsid w:val="003C0FB1"/>
    <w:rsid w:val="003C1BCE"/>
    <w:rsid w:val="003C299D"/>
    <w:rsid w:val="003C3845"/>
    <w:rsid w:val="003C4285"/>
    <w:rsid w:val="003C53E9"/>
    <w:rsid w:val="003C5405"/>
    <w:rsid w:val="003C59CB"/>
    <w:rsid w:val="003C6DAF"/>
    <w:rsid w:val="003C6DFE"/>
    <w:rsid w:val="003C72A7"/>
    <w:rsid w:val="003D000A"/>
    <w:rsid w:val="003D089A"/>
    <w:rsid w:val="003D26F3"/>
    <w:rsid w:val="003D298E"/>
    <w:rsid w:val="003D3004"/>
    <w:rsid w:val="003D3D18"/>
    <w:rsid w:val="003D3EA4"/>
    <w:rsid w:val="003D52AB"/>
    <w:rsid w:val="003D5373"/>
    <w:rsid w:val="003D643C"/>
    <w:rsid w:val="003D6753"/>
    <w:rsid w:val="003D7FA8"/>
    <w:rsid w:val="003E143D"/>
    <w:rsid w:val="003E1C64"/>
    <w:rsid w:val="003E26AD"/>
    <w:rsid w:val="003E3B9F"/>
    <w:rsid w:val="003E44BB"/>
    <w:rsid w:val="003E4C52"/>
    <w:rsid w:val="003E568A"/>
    <w:rsid w:val="003E5D45"/>
    <w:rsid w:val="003E66D1"/>
    <w:rsid w:val="003E6F32"/>
    <w:rsid w:val="003E7DC1"/>
    <w:rsid w:val="003F0F40"/>
    <w:rsid w:val="003F2A0A"/>
    <w:rsid w:val="003F3147"/>
    <w:rsid w:val="003F4278"/>
    <w:rsid w:val="003F4977"/>
    <w:rsid w:val="003F5873"/>
    <w:rsid w:val="003F5A11"/>
    <w:rsid w:val="003F6991"/>
    <w:rsid w:val="003F7D96"/>
    <w:rsid w:val="00400650"/>
    <w:rsid w:val="00400A31"/>
    <w:rsid w:val="00400E08"/>
    <w:rsid w:val="00401EF0"/>
    <w:rsid w:val="00402A97"/>
    <w:rsid w:val="00402C19"/>
    <w:rsid w:val="00402CA6"/>
    <w:rsid w:val="00402E84"/>
    <w:rsid w:val="004033DE"/>
    <w:rsid w:val="004035C0"/>
    <w:rsid w:val="0040654B"/>
    <w:rsid w:val="004067A8"/>
    <w:rsid w:val="00406DC4"/>
    <w:rsid w:val="00406F44"/>
    <w:rsid w:val="00406F9E"/>
    <w:rsid w:val="004107EC"/>
    <w:rsid w:val="0041098B"/>
    <w:rsid w:val="00410C9F"/>
    <w:rsid w:val="00410DDD"/>
    <w:rsid w:val="004111BD"/>
    <w:rsid w:val="00411867"/>
    <w:rsid w:val="004118FD"/>
    <w:rsid w:val="00411CFE"/>
    <w:rsid w:val="00411FD6"/>
    <w:rsid w:val="004122A9"/>
    <w:rsid w:val="004124DA"/>
    <w:rsid w:val="00412F0D"/>
    <w:rsid w:val="00414B77"/>
    <w:rsid w:val="00414C85"/>
    <w:rsid w:val="0041509E"/>
    <w:rsid w:val="004157A0"/>
    <w:rsid w:val="00415C84"/>
    <w:rsid w:val="00415E1F"/>
    <w:rsid w:val="004160E1"/>
    <w:rsid w:val="00416217"/>
    <w:rsid w:val="00417205"/>
    <w:rsid w:val="004211C3"/>
    <w:rsid w:val="00421448"/>
    <w:rsid w:val="0042166D"/>
    <w:rsid w:val="004219B6"/>
    <w:rsid w:val="00421FD8"/>
    <w:rsid w:val="004240DA"/>
    <w:rsid w:val="004241FA"/>
    <w:rsid w:val="00425EE7"/>
    <w:rsid w:val="0042608A"/>
    <w:rsid w:val="004261A1"/>
    <w:rsid w:val="004267A2"/>
    <w:rsid w:val="004272A8"/>
    <w:rsid w:val="0042799A"/>
    <w:rsid w:val="00427B0C"/>
    <w:rsid w:val="00430B7A"/>
    <w:rsid w:val="00430B8C"/>
    <w:rsid w:val="00430F52"/>
    <w:rsid w:val="00431274"/>
    <w:rsid w:val="0043149D"/>
    <w:rsid w:val="00431E36"/>
    <w:rsid w:val="004330E2"/>
    <w:rsid w:val="00433614"/>
    <w:rsid w:val="00434903"/>
    <w:rsid w:val="004356E4"/>
    <w:rsid w:val="00435D01"/>
    <w:rsid w:val="00436AC5"/>
    <w:rsid w:val="004370E4"/>
    <w:rsid w:val="004375FD"/>
    <w:rsid w:val="0044120A"/>
    <w:rsid w:val="0044170A"/>
    <w:rsid w:val="00441B0D"/>
    <w:rsid w:val="0044474F"/>
    <w:rsid w:val="004449B7"/>
    <w:rsid w:val="00445BCF"/>
    <w:rsid w:val="00446DC7"/>
    <w:rsid w:val="00447B1C"/>
    <w:rsid w:val="004505CE"/>
    <w:rsid w:val="0045079E"/>
    <w:rsid w:val="00452354"/>
    <w:rsid w:val="00452B9B"/>
    <w:rsid w:val="00453858"/>
    <w:rsid w:val="004541E5"/>
    <w:rsid w:val="0045455F"/>
    <w:rsid w:val="00455043"/>
    <w:rsid w:val="00455F80"/>
    <w:rsid w:val="004565FE"/>
    <w:rsid w:val="004566A7"/>
    <w:rsid w:val="00456B47"/>
    <w:rsid w:val="00457A9E"/>
    <w:rsid w:val="004605D9"/>
    <w:rsid w:val="00460F01"/>
    <w:rsid w:val="00461457"/>
    <w:rsid w:val="004624A4"/>
    <w:rsid w:val="00462514"/>
    <w:rsid w:val="0046262C"/>
    <w:rsid w:val="00462A6C"/>
    <w:rsid w:val="00462E06"/>
    <w:rsid w:val="00462F44"/>
    <w:rsid w:val="00463C9A"/>
    <w:rsid w:val="00463EDA"/>
    <w:rsid w:val="0046581A"/>
    <w:rsid w:val="00467F48"/>
    <w:rsid w:val="0047288A"/>
    <w:rsid w:val="00473785"/>
    <w:rsid w:val="004738C9"/>
    <w:rsid w:val="004746C5"/>
    <w:rsid w:val="00475207"/>
    <w:rsid w:val="00475A0A"/>
    <w:rsid w:val="004761FA"/>
    <w:rsid w:val="004768DA"/>
    <w:rsid w:val="00477600"/>
    <w:rsid w:val="00477EE3"/>
    <w:rsid w:val="00480063"/>
    <w:rsid w:val="004810AD"/>
    <w:rsid w:val="00481844"/>
    <w:rsid w:val="00481E14"/>
    <w:rsid w:val="00482A34"/>
    <w:rsid w:val="00484273"/>
    <w:rsid w:val="00484959"/>
    <w:rsid w:val="0048660E"/>
    <w:rsid w:val="0048736F"/>
    <w:rsid w:val="004874D2"/>
    <w:rsid w:val="004878BE"/>
    <w:rsid w:val="00487EE3"/>
    <w:rsid w:val="004900D4"/>
    <w:rsid w:val="004918AC"/>
    <w:rsid w:val="00492242"/>
    <w:rsid w:val="00493928"/>
    <w:rsid w:val="00495327"/>
    <w:rsid w:val="004958D1"/>
    <w:rsid w:val="00495DD4"/>
    <w:rsid w:val="00496073"/>
    <w:rsid w:val="004961A8"/>
    <w:rsid w:val="00496271"/>
    <w:rsid w:val="00497542"/>
    <w:rsid w:val="004A1316"/>
    <w:rsid w:val="004A3153"/>
    <w:rsid w:val="004A419D"/>
    <w:rsid w:val="004A5461"/>
    <w:rsid w:val="004A591C"/>
    <w:rsid w:val="004A6EF6"/>
    <w:rsid w:val="004A710E"/>
    <w:rsid w:val="004A7975"/>
    <w:rsid w:val="004A7FE4"/>
    <w:rsid w:val="004B05B1"/>
    <w:rsid w:val="004B1E93"/>
    <w:rsid w:val="004B27A3"/>
    <w:rsid w:val="004B2CBF"/>
    <w:rsid w:val="004B2CCE"/>
    <w:rsid w:val="004B4224"/>
    <w:rsid w:val="004B56F6"/>
    <w:rsid w:val="004B5805"/>
    <w:rsid w:val="004B636F"/>
    <w:rsid w:val="004B63B6"/>
    <w:rsid w:val="004B6525"/>
    <w:rsid w:val="004C0013"/>
    <w:rsid w:val="004C0472"/>
    <w:rsid w:val="004C0FA2"/>
    <w:rsid w:val="004C1A4A"/>
    <w:rsid w:val="004C2291"/>
    <w:rsid w:val="004C3A4C"/>
    <w:rsid w:val="004C54C8"/>
    <w:rsid w:val="004C6830"/>
    <w:rsid w:val="004C715A"/>
    <w:rsid w:val="004C7344"/>
    <w:rsid w:val="004C766B"/>
    <w:rsid w:val="004D1EF9"/>
    <w:rsid w:val="004D331D"/>
    <w:rsid w:val="004D43EB"/>
    <w:rsid w:val="004D480E"/>
    <w:rsid w:val="004D61A0"/>
    <w:rsid w:val="004E1CBB"/>
    <w:rsid w:val="004E2403"/>
    <w:rsid w:val="004E2C19"/>
    <w:rsid w:val="004E3156"/>
    <w:rsid w:val="004E328C"/>
    <w:rsid w:val="004E38C1"/>
    <w:rsid w:val="004E3EFD"/>
    <w:rsid w:val="004E3F38"/>
    <w:rsid w:val="004E4B1E"/>
    <w:rsid w:val="004E5258"/>
    <w:rsid w:val="004E6129"/>
    <w:rsid w:val="004E6271"/>
    <w:rsid w:val="004F532C"/>
    <w:rsid w:val="004F5FD1"/>
    <w:rsid w:val="004F606F"/>
    <w:rsid w:val="004F62C4"/>
    <w:rsid w:val="00500AC4"/>
    <w:rsid w:val="0050114A"/>
    <w:rsid w:val="005021EE"/>
    <w:rsid w:val="00504817"/>
    <w:rsid w:val="00505244"/>
    <w:rsid w:val="005053FE"/>
    <w:rsid w:val="00505A54"/>
    <w:rsid w:val="005070F7"/>
    <w:rsid w:val="005076E5"/>
    <w:rsid w:val="00507991"/>
    <w:rsid w:val="00507A3C"/>
    <w:rsid w:val="0051064B"/>
    <w:rsid w:val="00510DB9"/>
    <w:rsid w:val="005112C0"/>
    <w:rsid w:val="00511830"/>
    <w:rsid w:val="00511950"/>
    <w:rsid w:val="00512B0C"/>
    <w:rsid w:val="00513573"/>
    <w:rsid w:val="0051448B"/>
    <w:rsid w:val="0051473B"/>
    <w:rsid w:val="00514D53"/>
    <w:rsid w:val="005155D0"/>
    <w:rsid w:val="00516FB1"/>
    <w:rsid w:val="005179C4"/>
    <w:rsid w:val="00517B92"/>
    <w:rsid w:val="0052228B"/>
    <w:rsid w:val="0052425C"/>
    <w:rsid w:val="00524A7F"/>
    <w:rsid w:val="00524B8F"/>
    <w:rsid w:val="00524DD5"/>
    <w:rsid w:val="00524F40"/>
    <w:rsid w:val="0052502D"/>
    <w:rsid w:val="00525B4B"/>
    <w:rsid w:val="00525CC1"/>
    <w:rsid w:val="00527B14"/>
    <w:rsid w:val="00530703"/>
    <w:rsid w:val="00530F7F"/>
    <w:rsid w:val="00531BCF"/>
    <w:rsid w:val="00531E85"/>
    <w:rsid w:val="0053317A"/>
    <w:rsid w:val="00533F33"/>
    <w:rsid w:val="005358D3"/>
    <w:rsid w:val="005359AD"/>
    <w:rsid w:val="00536822"/>
    <w:rsid w:val="0053722A"/>
    <w:rsid w:val="00537A06"/>
    <w:rsid w:val="0054074B"/>
    <w:rsid w:val="005409BB"/>
    <w:rsid w:val="00540B90"/>
    <w:rsid w:val="0054148F"/>
    <w:rsid w:val="00542E46"/>
    <w:rsid w:val="005431F5"/>
    <w:rsid w:val="005435A0"/>
    <w:rsid w:val="0054372A"/>
    <w:rsid w:val="00543B35"/>
    <w:rsid w:val="00544080"/>
    <w:rsid w:val="005454AE"/>
    <w:rsid w:val="0054562E"/>
    <w:rsid w:val="00546484"/>
    <w:rsid w:val="0054687C"/>
    <w:rsid w:val="005470AF"/>
    <w:rsid w:val="00547AD9"/>
    <w:rsid w:val="00547B4B"/>
    <w:rsid w:val="00550204"/>
    <w:rsid w:val="00550711"/>
    <w:rsid w:val="00550BEB"/>
    <w:rsid w:val="005517FF"/>
    <w:rsid w:val="005525A1"/>
    <w:rsid w:val="00552772"/>
    <w:rsid w:val="00552B53"/>
    <w:rsid w:val="00552D76"/>
    <w:rsid w:val="0055385F"/>
    <w:rsid w:val="005538E9"/>
    <w:rsid w:val="00553B31"/>
    <w:rsid w:val="0055416E"/>
    <w:rsid w:val="0055479E"/>
    <w:rsid w:val="00554853"/>
    <w:rsid w:val="0055649E"/>
    <w:rsid w:val="005577A7"/>
    <w:rsid w:val="00560018"/>
    <w:rsid w:val="00561159"/>
    <w:rsid w:val="005633E1"/>
    <w:rsid w:val="00563825"/>
    <w:rsid w:val="00563A29"/>
    <w:rsid w:val="00563FBC"/>
    <w:rsid w:val="00564AF7"/>
    <w:rsid w:val="005652A9"/>
    <w:rsid w:val="00565D19"/>
    <w:rsid w:val="00566120"/>
    <w:rsid w:val="00566974"/>
    <w:rsid w:val="00566A95"/>
    <w:rsid w:val="00567D4E"/>
    <w:rsid w:val="0057097E"/>
    <w:rsid w:val="00571112"/>
    <w:rsid w:val="00571916"/>
    <w:rsid w:val="00571929"/>
    <w:rsid w:val="00575DD1"/>
    <w:rsid w:val="00575F5D"/>
    <w:rsid w:val="00576929"/>
    <w:rsid w:val="005806C1"/>
    <w:rsid w:val="005808B3"/>
    <w:rsid w:val="00580B42"/>
    <w:rsid w:val="005815D2"/>
    <w:rsid w:val="00582002"/>
    <w:rsid w:val="005829CE"/>
    <w:rsid w:val="005829F0"/>
    <w:rsid w:val="00582D90"/>
    <w:rsid w:val="005835C9"/>
    <w:rsid w:val="00583A38"/>
    <w:rsid w:val="00583CD4"/>
    <w:rsid w:val="00583F86"/>
    <w:rsid w:val="005846CD"/>
    <w:rsid w:val="005859BA"/>
    <w:rsid w:val="005866FA"/>
    <w:rsid w:val="00586C8D"/>
    <w:rsid w:val="00586CC3"/>
    <w:rsid w:val="00586DB3"/>
    <w:rsid w:val="00586ECA"/>
    <w:rsid w:val="00591B00"/>
    <w:rsid w:val="005921E6"/>
    <w:rsid w:val="00592971"/>
    <w:rsid w:val="00593A1B"/>
    <w:rsid w:val="0059411F"/>
    <w:rsid w:val="005944FA"/>
    <w:rsid w:val="00595909"/>
    <w:rsid w:val="00595F1F"/>
    <w:rsid w:val="005967A9"/>
    <w:rsid w:val="005968A5"/>
    <w:rsid w:val="005978F6"/>
    <w:rsid w:val="00597FA4"/>
    <w:rsid w:val="005A0BB6"/>
    <w:rsid w:val="005A191C"/>
    <w:rsid w:val="005A26C8"/>
    <w:rsid w:val="005A4011"/>
    <w:rsid w:val="005A445A"/>
    <w:rsid w:val="005A47DB"/>
    <w:rsid w:val="005A4F3B"/>
    <w:rsid w:val="005A515B"/>
    <w:rsid w:val="005A5A40"/>
    <w:rsid w:val="005A5EAD"/>
    <w:rsid w:val="005A66FC"/>
    <w:rsid w:val="005A6F2F"/>
    <w:rsid w:val="005A73E2"/>
    <w:rsid w:val="005B0396"/>
    <w:rsid w:val="005B0540"/>
    <w:rsid w:val="005B0AA1"/>
    <w:rsid w:val="005B0BEA"/>
    <w:rsid w:val="005B1CD1"/>
    <w:rsid w:val="005B1E0F"/>
    <w:rsid w:val="005B34DC"/>
    <w:rsid w:val="005B379A"/>
    <w:rsid w:val="005B4174"/>
    <w:rsid w:val="005B5A78"/>
    <w:rsid w:val="005B5AA5"/>
    <w:rsid w:val="005B5D0C"/>
    <w:rsid w:val="005B6816"/>
    <w:rsid w:val="005B6856"/>
    <w:rsid w:val="005B6E7C"/>
    <w:rsid w:val="005B7958"/>
    <w:rsid w:val="005B79DC"/>
    <w:rsid w:val="005C00A4"/>
    <w:rsid w:val="005C0CDA"/>
    <w:rsid w:val="005C0CE1"/>
    <w:rsid w:val="005C0D62"/>
    <w:rsid w:val="005C0EA7"/>
    <w:rsid w:val="005C1067"/>
    <w:rsid w:val="005C1FB0"/>
    <w:rsid w:val="005C2720"/>
    <w:rsid w:val="005C2EE1"/>
    <w:rsid w:val="005C2FE5"/>
    <w:rsid w:val="005C31DA"/>
    <w:rsid w:val="005C37C3"/>
    <w:rsid w:val="005C4C5F"/>
    <w:rsid w:val="005C50EF"/>
    <w:rsid w:val="005C513D"/>
    <w:rsid w:val="005C6108"/>
    <w:rsid w:val="005D0156"/>
    <w:rsid w:val="005D2266"/>
    <w:rsid w:val="005D26A2"/>
    <w:rsid w:val="005D3107"/>
    <w:rsid w:val="005D37E2"/>
    <w:rsid w:val="005D3F2E"/>
    <w:rsid w:val="005D4BB8"/>
    <w:rsid w:val="005D4DAD"/>
    <w:rsid w:val="005D6006"/>
    <w:rsid w:val="005D623B"/>
    <w:rsid w:val="005D655F"/>
    <w:rsid w:val="005D6683"/>
    <w:rsid w:val="005D6DC0"/>
    <w:rsid w:val="005D6FE1"/>
    <w:rsid w:val="005E003C"/>
    <w:rsid w:val="005E1044"/>
    <w:rsid w:val="005E1512"/>
    <w:rsid w:val="005E1E8D"/>
    <w:rsid w:val="005E23FB"/>
    <w:rsid w:val="005E2A6F"/>
    <w:rsid w:val="005E2ACE"/>
    <w:rsid w:val="005E3476"/>
    <w:rsid w:val="005E3515"/>
    <w:rsid w:val="005E463E"/>
    <w:rsid w:val="005E5AB5"/>
    <w:rsid w:val="005E5C97"/>
    <w:rsid w:val="005F03AE"/>
    <w:rsid w:val="005F1094"/>
    <w:rsid w:val="005F1733"/>
    <w:rsid w:val="005F19C8"/>
    <w:rsid w:val="005F2645"/>
    <w:rsid w:val="005F440D"/>
    <w:rsid w:val="005F4A7B"/>
    <w:rsid w:val="005F4FD5"/>
    <w:rsid w:val="005F5D92"/>
    <w:rsid w:val="005F618A"/>
    <w:rsid w:val="005F6B79"/>
    <w:rsid w:val="00600A62"/>
    <w:rsid w:val="00600FA5"/>
    <w:rsid w:val="006014DE"/>
    <w:rsid w:val="00601984"/>
    <w:rsid w:val="00601FD5"/>
    <w:rsid w:val="0060243A"/>
    <w:rsid w:val="00602462"/>
    <w:rsid w:val="006050E7"/>
    <w:rsid w:val="00605199"/>
    <w:rsid w:val="006051E3"/>
    <w:rsid w:val="00605532"/>
    <w:rsid w:val="00605D25"/>
    <w:rsid w:val="00605D3D"/>
    <w:rsid w:val="006061EC"/>
    <w:rsid w:val="0060642D"/>
    <w:rsid w:val="00606555"/>
    <w:rsid w:val="00606717"/>
    <w:rsid w:val="00607807"/>
    <w:rsid w:val="00607B27"/>
    <w:rsid w:val="00607E58"/>
    <w:rsid w:val="00610371"/>
    <w:rsid w:val="0061079F"/>
    <w:rsid w:val="00610CD0"/>
    <w:rsid w:val="00612B50"/>
    <w:rsid w:val="0061385B"/>
    <w:rsid w:val="00614721"/>
    <w:rsid w:val="00614989"/>
    <w:rsid w:val="00614AD3"/>
    <w:rsid w:val="00615082"/>
    <w:rsid w:val="00615669"/>
    <w:rsid w:val="00615A42"/>
    <w:rsid w:val="00615B0C"/>
    <w:rsid w:val="0061674F"/>
    <w:rsid w:val="00616D57"/>
    <w:rsid w:val="0061790A"/>
    <w:rsid w:val="00617CD5"/>
    <w:rsid w:val="00617EE6"/>
    <w:rsid w:val="00621201"/>
    <w:rsid w:val="00621404"/>
    <w:rsid w:val="00621717"/>
    <w:rsid w:val="00622E27"/>
    <w:rsid w:val="006231A6"/>
    <w:rsid w:val="00624FAE"/>
    <w:rsid w:val="006256A7"/>
    <w:rsid w:val="00625A15"/>
    <w:rsid w:val="00627D08"/>
    <w:rsid w:val="00627F34"/>
    <w:rsid w:val="00630688"/>
    <w:rsid w:val="006309A1"/>
    <w:rsid w:val="006319C7"/>
    <w:rsid w:val="006322ED"/>
    <w:rsid w:val="00633079"/>
    <w:rsid w:val="00633666"/>
    <w:rsid w:val="00633892"/>
    <w:rsid w:val="00634AE0"/>
    <w:rsid w:val="00635047"/>
    <w:rsid w:val="006354C1"/>
    <w:rsid w:val="00636BC7"/>
    <w:rsid w:val="006372A5"/>
    <w:rsid w:val="0064090D"/>
    <w:rsid w:val="00640C96"/>
    <w:rsid w:val="00641BC1"/>
    <w:rsid w:val="0064289D"/>
    <w:rsid w:val="00643552"/>
    <w:rsid w:val="00644034"/>
    <w:rsid w:val="00644C1C"/>
    <w:rsid w:val="00644E67"/>
    <w:rsid w:val="0064575B"/>
    <w:rsid w:val="0064698D"/>
    <w:rsid w:val="00646DE8"/>
    <w:rsid w:val="00647895"/>
    <w:rsid w:val="006501E8"/>
    <w:rsid w:val="00651926"/>
    <w:rsid w:val="0065195C"/>
    <w:rsid w:val="00652CAD"/>
    <w:rsid w:val="00653706"/>
    <w:rsid w:val="006537C4"/>
    <w:rsid w:val="00653BC4"/>
    <w:rsid w:val="00654048"/>
    <w:rsid w:val="00654571"/>
    <w:rsid w:val="006547BF"/>
    <w:rsid w:val="00654FBF"/>
    <w:rsid w:val="006570AA"/>
    <w:rsid w:val="0065725F"/>
    <w:rsid w:val="0065771F"/>
    <w:rsid w:val="00657B4D"/>
    <w:rsid w:val="0066002B"/>
    <w:rsid w:val="0066075C"/>
    <w:rsid w:val="00660C92"/>
    <w:rsid w:val="006612F8"/>
    <w:rsid w:val="00662352"/>
    <w:rsid w:val="0066343E"/>
    <w:rsid w:val="006637CC"/>
    <w:rsid w:val="0066385B"/>
    <w:rsid w:val="00663DE6"/>
    <w:rsid w:val="00664326"/>
    <w:rsid w:val="00664506"/>
    <w:rsid w:val="00665EFB"/>
    <w:rsid w:val="006664FA"/>
    <w:rsid w:val="0066664E"/>
    <w:rsid w:val="00666C02"/>
    <w:rsid w:val="00667C9E"/>
    <w:rsid w:val="00667E40"/>
    <w:rsid w:val="00670C37"/>
    <w:rsid w:val="00671ED3"/>
    <w:rsid w:val="0067242B"/>
    <w:rsid w:val="006729A6"/>
    <w:rsid w:val="00672AB0"/>
    <w:rsid w:val="00672C48"/>
    <w:rsid w:val="006735A3"/>
    <w:rsid w:val="00673867"/>
    <w:rsid w:val="006738C1"/>
    <w:rsid w:val="00674A3C"/>
    <w:rsid w:val="00674B4D"/>
    <w:rsid w:val="00674FBA"/>
    <w:rsid w:val="00674FD8"/>
    <w:rsid w:val="00676CCB"/>
    <w:rsid w:val="00681F47"/>
    <w:rsid w:val="00682351"/>
    <w:rsid w:val="00682387"/>
    <w:rsid w:val="0068279C"/>
    <w:rsid w:val="00682C98"/>
    <w:rsid w:val="006859DA"/>
    <w:rsid w:val="00685E5A"/>
    <w:rsid w:val="006861F4"/>
    <w:rsid w:val="006878F0"/>
    <w:rsid w:val="00687A7B"/>
    <w:rsid w:val="006904F3"/>
    <w:rsid w:val="006908B2"/>
    <w:rsid w:val="00691F80"/>
    <w:rsid w:val="00692A85"/>
    <w:rsid w:val="006933BC"/>
    <w:rsid w:val="00693C37"/>
    <w:rsid w:val="00693D2F"/>
    <w:rsid w:val="006945E3"/>
    <w:rsid w:val="00697D48"/>
    <w:rsid w:val="006A0493"/>
    <w:rsid w:val="006A0C3F"/>
    <w:rsid w:val="006A3287"/>
    <w:rsid w:val="006A3787"/>
    <w:rsid w:val="006A3B68"/>
    <w:rsid w:val="006A4C71"/>
    <w:rsid w:val="006A67E4"/>
    <w:rsid w:val="006A6C4A"/>
    <w:rsid w:val="006B092B"/>
    <w:rsid w:val="006B1E48"/>
    <w:rsid w:val="006B2537"/>
    <w:rsid w:val="006B2B0D"/>
    <w:rsid w:val="006B2F15"/>
    <w:rsid w:val="006B320C"/>
    <w:rsid w:val="006B4479"/>
    <w:rsid w:val="006B4CB4"/>
    <w:rsid w:val="006B5C17"/>
    <w:rsid w:val="006B6BDA"/>
    <w:rsid w:val="006B7DE4"/>
    <w:rsid w:val="006B7EC8"/>
    <w:rsid w:val="006C0D5D"/>
    <w:rsid w:val="006C1231"/>
    <w:rsid w:val="006C41AE"/>
    <w:rsid w:val="006C480B"/>
    <w:rsid w:val="006C59E7"/>
    <w:rsid w:val="006C5B26"/>
    <w:rsid w:val="006C5C24"/>
    <w:rsid w:val="006D01FE"/>
    <w:rsid w:val="006D0C23"/>
    <w:rsid w:val="006D1946"/>
    <w:rsid w:val="006D1E86"/>
    <w:rsid w:val="006D3630"/>
    <w:rsid w:val="006D3A09"/>
    <w:rsid w:val="006D5CA8"/>
    <w:rsid w:val="006D6D98"/>
    <w:rsid w:val="006E0EA0"/>
    <w:rsid w:val="006E1BB2"/>
    <w:rsid w:val="006E250B"/>
    <w:rsid w:val="006E25E6"/>
    <w:rsid w:val="006E2B16"/>
    <w:rsid w:val="006E3F34"/>
    <w:rsid w:val="006E420C"/>
    <w:rsid w:val="006E4DA2"/>
    <w:rsid w:val="006E4E96"/>
    <w:rsid w:val="006E5011"/>
    <w:rsid w:val="006E51EC"/>
    <w:rsid w:val="006E6BEC"/>
    <w:rsid w:val="006E72D0"/>
    <w:rsid w:val="006E732D"/>
    <w:rsid w:val="006E7EB1"/>
    <w:rsid w:val="006F056B"/>
    <w:rsid w:val="006F0BC0"/>
    <w:rsid w:val="006F0E5A"/>
    <w:rsid w:val="006F10F0"/>
    <w:rsid w:val="006F203B"/>
    <w:rsid w:val="006F27B3"/>
    <w:rsid w:val="006F3FBB"/>
    <w:rsid w:val="006F4771"/>
    <w:rsid w:val="006F5A8C"/>
    <w:rsid w:val="006F61BB"/>
    <w:rsid w:val="006F6F0E"/>
    <w:rsid w:val="00701CCD"/>
    <w:rsid w:val="00702753"/>
    <w:rsid w:val="00702FBC"/>
    <w:rsid w:val="007036B2"/>
    <w:rsid w:val="00703804"/>
    <w:rsid w:val="00703A22"/>
    <w:rsid w:val="00704C3E"/>
    <w:rsid w:val="007058DD"/>
    <w:rsid w:val="007066D9"/>
    <w:rsid w:val="00706930"/>
    <w:rsid w:val="00706985"/>
    <w:rsid w:val="00706F4D"/>
    <w:rsid w:val="00707C08"/>
    <w:rsid w:val="00707FBC"/>
    <w:rsid w:val="007100C8"/>
    <w:rsid w:val="0071048F"/>
    <w:rsid w:val="007113C5"/>
    <w:rsid w:val="007119D5"/>
    <w:rsid w:val="00711DA7"/>
    <w:rsid w:val="0071206D"/>
    <w:rsid w:val="00713F1A"/>
    <w:rsid w:val="00717F30"/>
    <w:rsid w:val="007200BB"/>
    <w:rsid w:val="0072056B"/>
    <w:rsid w:val="00720701"/>
    <w:rsid w:val="0072194F"/>
    <w:rsid w:val="007226E4"/>
    <w:rsid w:val="00724A72"/>
    <w:rsid w:val="00726126"/>
    <w:rsid w:val="007268D1"/>
    <w:rsid w:val="00726C76"/>
    <w:rsid w:val="00726F67"/>
    <w:rsid w:val="00727503"/>
    <w:rsid w:val="007276AF"/>
    <w:rsid w:val="00727FC4"/>
    <w:rsid w:val="007324A8"/>
    <w:rsid w:val="0073282B"/>
    <w:rsid w:val="00732B1D"/>
    <w:rsid w:val="0073372A"/>
    <w:rsid w:val="00734F83"/>
    <w:rsid w:val="00735A4A"/>
    <w:rsid w:val="00735EED"/>
    <w:rsid w:val="007361E9"/>
    <w:rsid w:val="00737587"/>
    <w:rsid w:val="0073781A"/>
    <w:rsid w:val="00737C35"/>
    <w:rsid w:val="0074007F"/>
    <w:rsid w:val="007407D9"/>
    <w:rsid w:val="00740A28"/>
    <w:rsid w:val="00740EAC"/>
    <w:rsid w:val="00741862"/>
    <w:rsid w:val="00741BE6"/>
    <w:rsid w:val="0074440F"/>
    <w:rsid w:val="00744718"/>
    <w:rsid w:val="00744893"/>
    <w:rsid w:val="0074495C"/>
    <w:rsid w:val="00746160"/>
    <w:rsid w:val="0074655F"/>
    <w:rsid w:val="00746A4F"/>
    <w:rsid w:val="00750508"/>
    <w:rsid w:val="007511F1"/>
    <w:rsid w:val="007516BF"/>
    <w:rsid w:val="00751F63"/>
    <w:rsid w:val="007540A3"/>
    <w:rsid w:val="00755EAD"/>
    <w:rsid w:val="007574CD"/>
    <w:rsid w:val="00757E14"/>
    <w:rsid w:val="00760CE2"/>
    <w:rsid w:val="00761A3A"/>
    <w:rsid w:val="007621EE"/>
    <w:rsid w:val="0076314F"/>
    <w:rsid w:val="007638D5"/>
    <w:rsid w:val="007643CC"/>
    <w:rsid w:val="00764559"/>
    <w:rsid w:val="00764C41"/>
    <w:rsid w:val="00765187"/>
    <w:rsid w:val="00766297"/>
    <w:rsid w:val="00766A6C"/>
    <w:rsid w:val="00766D03"/>
    <w:rsid w:val="007709FF"/>
    <w:rsid w:val="00770B64"/>
    <w:rsid w:val="007717DD"/>
    <w:rsid w:val="0077235F"/>
    <w:rsid w:val="007727F5"/>
    <w:rsid w:val="00772CFB"/>
    <w:rsid w:val="0077311B"/>
    <w:rsid w:val="00773DC1"/>
    <w:rsid w:val="00774383"/>
    <w:rsid w:val="00774978"/>
    <w:rsid w:val="00774A2C"/>
    <w:rsid w:val="00774B71"/>
    <w:rsid w:val="00775B14"/>
    <w:rsid w:val="00776665"/>
    <w:rsid w:val="00776AC2"/>
    <w:rsid w:val="00776B63"/>
    <w:rsid w:val="00776BD6"/>
    <w:rsid w:val="007774F2"/>
    <w:rsid w:val="00777DFE"/>
    <w:rsid w:val="00777F90"/>
    <w:rsid w:val="00780535"/>
    <w:rsid w:val="0078091D"/>
    <w:rsid w:val="00782AB0"/>
    <w:rsid w:val="00782D96"/>
    <w:rsid w:val="00782DA7"/>
    <w:rsid w:val="00784076"/>
    <w:rsid w:val="007842BC"/>
    <w:rsid w:val="00784413"/>
    <w:rsid w:val="007854F5"/>
    <w:rsid w:val="007856B8"/>
    <w:rsid w:val="00785ACE"/>
    <w:rsid w:val="00785F72"/>
    <w:rsid w:val="00787AC9"/>
    <w:rsid w:val="007909CE"/>
    <w:rsid w:val="00790CC9"/>
    <w:rsid w:val="00790F5D"/>
    <w:rsid w:val="00790F6B"/>
    <w:rsid w:val="007912B9"/>
    <w:rsid w:val="00791BED"/>
    <w:rsid w:val="00791CE4"/>
    <w:rsid w:val="00792034"/>
    <w:rsid w:val="00793553"/>
    <w:rsid w:val="007943F0"/>
    <w:rsid w:val="007962EB"/>
    <w:rsid w:val="007971D2"/>
    <w:rsid w:val="007973CD"/>
    <w:rsid w:val="007A0F13"/>
    <w:rsid w:val="007A16F3"/>
    <w:rsid w:val="007A199D"/>
    <w:rsid w:val="007A1E98"/>
    <w:rsid w:val="007A201C"/>
    <w:rsid w:val="007A3526"/>
    <w:rsid w:val="007A363C"/>
    <w:rsid w:val="007A3B7C"/>
    <w:rsid w:val="007A690A"/>
    <w:rsid w:val="007A6B42"/>
    <w:rsid w:val="007A7564"/>
    <w:rsid w:val="007B1854"/>
    <w:rsid w:val="007B1910"/>
    <w:rsid w:val="007B19BD"/>
    <w:rsid w:val="007B2435"/>
    <w:rsid w:val="007B3CBD"/>
    <w:rsid w:val="007B4D76"/>
    <w:rsid w:val="007B4E51"/>
    <w:rsid w:val="007B5B7E"/>
    <w:rsid w:val="007B65CA"/>
    <w:rsid w:val="007B6E24"/>
    <w:rsid w:val="007B73C1"/>
    <w:rsid w:val="007C1EF1"/>
    <w:rsid w:val="007C200F"/>
    <w:rsid w:val="007C36EB"/>
    <w:rsid w:val="007C3779"/>
    <w:rsid w:val="007C3A03"/>
    <w:rsid w:val="007C41B4"/>
    <w:rsid w:val="007C46DA"/>
    <w:rsid w:val="007C583C"/>
    <w:rsid w:val="007C5BE3"/>
    <w:rsid w:val="007C6510"/>
    <w:rsid w:val="007C6C5C"/>
    <w:rsid w:val="007C7458"/>
    <w:rsid w:val="007D1335"/>
    <w:rsid w:val="007D135C"/>
    <w:rsid w:val="007D5063"/>
    <w:rsid w:val="007D6014"/>
    <w:rsid w:val="007E034D"/>
    <w:rsid w:val="007E097D"/>
    <w:rsid w:val="007E1758"/>
    <w:rsid w:val="007E2921"/>
    <w:rsid w:val="007E3696"/>
    <w:rsid w:val="007E37CB"/>
    <w:rsid w:val="007E3D58"/>
    <w:rsid w:val="007E5D8C"/>
    <w:rsid w:val="007E66B5"/>
    <w:rsid w:val="007E730C"/>
    <w:rsid w:val="007F13C1"/>
    <w:rsid w:val="007F1649"/>
    <w:rsid w:val="007F1836"/>
    <w:rsid w:val="007F278A"/>
    <w:rsid w:val="007F31E1"/>
    <w:rsid w:val="007F38B8"/>
    <w:rsid w:val="007F475A"/>
    <w:rsid w:val="007F497C"/>
    <w:rsid w:val="007F4F64"/>
    <w:rsid w:val="007F5C1F"/>
    <w:rsid w:val="00800589"/>
    <w:rsid w:val="00800D80"/>
    <w:rsid w:val="00802D13"/>
    <w:rsid w:val="00803462"/>
    <w:rsid w:val="008035F9"/>
    <w:rsid w:val="0080402C"/>
    <w:rsid w:val="008049BA"/>
    <w:rsid w:val="00805377"/>
    <w:rsid w:val="0080551A"/>
    <w:rsid w:val="00806399"/>
    <w:rsid w:val="00806F31"/>
    <w:rsid w:val="008101B0"/>
    <w:rsid w:val="00810831"/>
    <w:rsid w:val="00811073"/>
    <w:rsid w:val="008114E5"/>
    <w:rsid w:val="008115C5"/>
    <w:rsid w:val="008115D2"/>
    <w:rsid w:val="00812149"/>
    <w:rsid w:val="00812AC2"/>
    <w:rsid w:val="00813DB0"/>
    <w:rsid w:val="008141CB"/>
    <w:rsid w:val="0081448E"/>
    <w:rsid w:val="008148F9"/>
    <w:rsid w:val="0081753B"/>
    <w:rsid w:val="00817643"/>
    <w:rsid w:val="00821385"/>
    <w:rsid w:val="008214D2"/>
    <w:rsid w:val="00821712"/>
    <w:rsid w:val="008231DC"/>
    <w:rsid w:val="008237C4"/>
    <w:rsid w:val="008238ED"/>
    <w:rsid w:val="00823AFD"/>
    <w:rsid w:val="00824578"/>
    <w:rsid w:val="00824B07"/>
    <w:rsid w:val="00825F18"/>
    <w:rsid w:val="008265B5"/>
    <w:rsid w:val="00826FD7"/>
    <w:rsid w:val="00827751"/>
    <w:rsid w:val="008278E5"/>
    <w:rsid w:val="00830BC0"/>
    <w:rsid w:val="008312C8"/>
    <w:rsid w:val="00832A26"/>
    <w:rsid w:val="00833201"/>
    <w:rsid w:val="00833A65"/>
    <w:rsid w:val="008340FE"/>
    <w:rsid w:val="00834D63"/>
    <w:rsid w:val="008363A0"/>
    <w:rsid w:val="0083679F"/>
    <w:rsid w:val="00837419"/>
    <w:rsid w:val="0084063D"/>
    <w:rsid w:val="00840AE5"/>
    <w:rsid w:val="008426F6"/>
    <w:rsid w:val="008445A6"/>
    <w:rsid w:val="008449B0"/>
    <w:rsid w:val="008450A4"/>
    <w:rsid w:val="00845181"/>
    <w:rsid w:val="008451CD"/>
    <w:rsid w:val="00845611"/>
    <w:rsid w:val="00845ADA"/>
    <w:rsid w:val="008463F3"/>
    <w:rsid w:val="00846890"/>
    <w:rsid w:val="00846958"/>
    <w:rsid w:val="008470F1"/>
    <w:rsid w:val="00847168"/>
    <w:rsid w:val="008473FB"/>
    <w:rsid w:val="0084786B"/>
    <w:rsid w:val="00847EC1"/>
    <w:rsid w:val="0085073D"/>
    <w:rsid w:val="00850897"/>
    <w:rsid w:val="00850AAB"/>
    <w:rsid w:val="00851030"/>
    <w:rsid w:val="0085245A"/>
    <w:rsid w:val="00853D08"/>
    <w:rsid w:val="0085481C"/>
    <w:rsid w:val="008558C6"/>
    <w:rsid w:val="00855F6D"/>
    <w:rsid w:val="008569AA"/>
    <w:rsid w:val="00857A1D"/>
    <w:rsid w:val="00857BE5"/>
    <w:rsid w:val="00857F9E"/>
    <w:rsid w:val="00861CDF"/>
    <w:rsid w:val="008628FE"/>
    <w:rsid w:val="00863B7C"/>
    <w:rsid w:val="00865D12"/>
    <w:rsid w:val="00866BDC"/>
    <w:rsid w:val="008672A6"/>
    <w:rsid w:val="0086756A"/>
    <w:rsid w:val="0086780A"/>
    <w:rsid w:val="00867EA8"/>
    <w:rsid w:val="008704CF"/>
    <w:rsid w:val="0087131B"/>
    <w:rsid w:val="00872015"/>
    <w:rsid w:val="0087225F"/>
    <w:rsid w:val="00872CC6"/>
    <w:rsid w:val="008730B8"/>
    <w:rsid w:val="00873925"/>
    <w:rsid w:val="00873AF9"/>
    <w:rsid w:val="008741E1"/>
    <w:rsid w:val="0087467A"/>
    <w:rsid w:val="00874A39"/>
    <w:rsid w:val="00875C6C"/>
    <w:rsid w:val="00875E29"/>
    <w:rsid w:val="00876ABB"/>
    <w:rsid w:val="00877BEA"/>
    <w:rsid w:val="00880A89"/>
    <w:rsid w:val="008835B8"/>
    <w:rsid w:val="0088407E"/>
    <w:rsid w:val="00884C9C"/>
    <w:rsid w:val="008855CD"/>
    <w:rsid w:val="008865AF"/>
    <w:rsid w:val="00886D2B"/>
    <w:rsid w:val="00887ECB"/>
    <w:rsid w:val="008901A3"/>
    <w:rsid w:val="00890D9A"/>
    <w:rsid w:val="00891D36"/>
    <w:rsid w:val="00891F2B"/>
    <w:rsid w:val="00893A0D"/>
    <w:rsid w:val="008940A7"/>
    <w:rsid w:val="008947C0"/>
    <w:rsid w:val="008948E9"/>
    <w:rsid w:val="0089551F"/>
    <w:rsid w:val="00896063"/>
    <w:rsid w:val="00896948"/>
    <w:rsid w:val="008972C7"/>
    <w:rsid w:val="0089735F"/>
    <w:rsid w:val="00897554"/>
    <w:rsid w:val="008977A8"/>
    <w:rsid w:val="008A1C77"/>
    <w:rsid w:val="008A29EA"/>
    <w:rsid w:val="008A2D24"/>
    <w:rsid w:val="008A35C8"/>
    <w:rsid w:val="008A420E"/>
    <w:rsid w:val="008A6ADF"/>
    <w:rsid w:val="008A7815"/>
    <w:rsid w:val="008A7F97"/>
    <w:rsid w:val="008B1054"/>
    <w:rsid w:val="008B2381"/>
    <w:rsid w:val="008B3891"/>
    <w:rsid w:val="008B7A8F"/>
    <w:rsid w:val="008C01CF"/>
    <w:rsid w:val="008C0BCE"/>
    <w:rsid w:val="008C1256"/>
    <w:rsid w:val="008C1596"/>
    <w:rsid w:val="008C3968"/>
    <w:rsid w:val="008C3E68"/>
    <w:rsid w:val="008C41B1"/>
    <w:rsid w:val="008C4A2B"/>
    <w:rsid w:val="008C5336"/>
    <w:rsid w:val="008C54C7"/>
    <w:rsid w:val="008C68E8"/>
    <w:rsid w:val="008C7933"/>
    <w:rsid w:val="008C7EE8"/>
    <w:rsid w:val="008D0426"/>
    <w:rsid w:val="008D053A"/>
    <w:rsid w:val="008D1DFC"/>
    <w:rsid w:val="008D1EE3"/>
    <w:rsid w:val="008D25C6"/>
    <w:rsid w:val="008D38A0"/>
    <w:rsid w:val="008D4219"/>
    <w:rsid w:val="008D4859"/>
    <w:rsid w:val="008D4E85"/>
    <w:rsid w:val="008D5079"/>
    <w:rsid w:val="008D5734"/>
    <w:rsid w:val="008D5853"/>
    <w:rsid w:val="008D5A0A"/>
    <w:rsid w:val="008D6DDD"/>
    <w:rsid w:val="008D72F3"/>
    <w:rsid w:val="008E0B5A"/>
    <w:rsid w:val="008E0EDA"/>
    <w:rsid w:val="008E0F93"/>
    <w:rsid w:val="008E3380"/>
    <w:rsid w:val="008E3F8F"/>
    <w:rsid w:val="008E539B"/>
    <w:rsid w:val="008E6CE9"/>
    <w:rsid w:val="008F01EB"/>
    <w:rsid w:val="008F03AE"/>
    <w:rsid w:val="008F07E2"/>
    <w:rsid w:val="008F10B7"/>
    <w:rsid w:val="008F1120"/>
    <w:rsid w:val="008F218B"/>
    <w:rsid w:val="008F2355"/>
    <w:rsid w:val="008F2839"/>
    <w:rsid w:val="008F39F4"/>
    <w:rsid w:val="008F3E83"/>
    <w:rsid w:val="008F3EBF"/>
    <w:rsid w:val="008F4376"/>
    <w:rsid w:val="008F458D"/>
    <w:rsid w:val="008F57E2"/>
    <w:rsid w:val="008F5A93"/>
    <w:rsid w:val="008F650B"/>
    <w:rsid w:val="008F6C1C"/>
    <w:rsid w:val="008F73DC"/>
    <w:rsid w:val="00900003"/>
    <w:rsid w:val="00901597"/>
    <w:rsid w:val="009018A8"/>
    <w:rsid w:val="00901E5D"/>
    <w:rsid w:val="00902005"/>
    <w:rsid w:val="00903DFF"/>
    <w:rsid w:val="00904BEB"/>
    <w:rsid w:val="0090531E"/>
    <w:rsid w:val="00905A35"/>
    <w:rsid w:val="00906405"/>
    <w:rsid w:val="00906472"/>
    <w:rsid w:val="00906846"/>
    <w:rsid w:val="0090751D"/>
    <w:rsid w:val="00907903"/>
    <w:rsid w:val="00907B65"/>
    <w:rsid w:val="00907FC7"/>
    <w:rsid w:val="009121E4"/>
    <w:rsid w:val="00912AE7"/>
    <w:rsid w:val="0091483B"/>
    <w:rsid w:val="00915B35"/>
    <w:rsid w:val="009179F9"/>
    <w:rsid w:val="0092119C"/>
    <w:rsid w:val="00921303"/>
    <w:rsid w:val="0092225B"/>
    <w:rsid w:val="00922321"/>
    <w:rsid w:val="00922C84"/>
    <w:rsid w:val="00922E17"/>
    <w:rsid w:val="00923112"/>
    <w:rsid w:val="00923334"/>
    <w:rsid w:val="009244B3"/>
    <w:rsid w:val="0092525A"/>
    <w:rsid w:val="0092562D"/>
    <w:rsid w:val="009268DE"/>
    <w:rsid w:val="0092743F"/>
    <w:rsid w:val="00927520"/>
    <w:rsid w:val="00927676"/>
    <w:rsid w:val="009340EC"/>
    <w:rsid w:val="00934D74"/>
    <w:rsid w:val="0093506C"/>
    <w:rsid w:val="00935A92"/>
    <w:rsid w:val="009362E7"/>
    <w:rsid w:val="00936FD5"/>
    <w:rsid w:val="00936FEA"/>
    <w:rsid w:val="009377F9"/>
    <w:rsid w:val="00937F33"/>
    <w:rsid w:val="009405D1"/>
    <w:rsid w:val="00940848"/>
    <w:rsid w:val="0094103D"/>
    <w:rsid w:val="00941210"/>
    <w:rsid w:val="00941C38"/>
    <w:rsid w:val="009422E8"/>
    <w:rsid w:val="0094255B"/>
    <w:rsid w:val="0094299F"/>
    <w:rsid w:val="009441B8"/>
    <w:rsid w:val="00944251"/>
    <w:rsid w:val="00944BA8"/>
    <w:rsid w:val="00944C07"/>
    <w:rsid w:val="00944EE1"/>
    <w:rsid w:val="00945370"/>
    <w:rsid w:val="00945941"/>
    <w:rsid w:val="009461B9"/>
    <w:rsid w:val="00946954"/>
    <w:rsid w:val="00946EE7"/>
    <w:rsid w:val="0094755C"/>
    <w:rsid w:val="00950301"/>
    <w:rsid w:val="00951314"/>
    <w:rsid w:val="00951601"/>
    <w:rsid w:val="00951F0B"/>
    <w:rsid w:val="009525ED"/>
    <w:rsid w:val="00952D06"/>
    <w:rsid w:val="009552C1"/>
    <w:rsid w:val="00956109"/>
    <w:rsid w:val="009562A3"/>
    <w:rsid w:val="0095684C"/>
    <w:rsid w:val="00956D55"/>
    <w:rsid w:val="00956E86"/>
    <w:rsid w:val="00957BC6"/>
    <w:rsid w:val="0096089B"/>
    <w:rsid w:val="00960AAE"/>
    <w:rsid w:val="00961457"/>
    <w:rsid w:val="00961E57"/>
    <w:rsid w:val="0096267A"/>
    <w:rsid w:val="00963339"/>
    <w:rsid w:val="00963742"/>
    <w:rsid w:val="00963F94"/>
    <w:rsid w:val="00964680"/>
    <w:rsid w:val="00965367"/>
    <w:rsid w:val="00965FEA"/>
    <w:rsid w:val="00966330"/>
    <w:rsid w:val="009664F4"/>
    <w:rsid w:val="00966BBB"/>
    <w:rsid w:val="00966DA7"/>
    <w:rsid w:val="0096725F"/>
    <w:rsid w:val="00967AFB"/>
    <w:rsid w:val="00967B8A"/>
    <w:rsid w:val="00967BF8"/>
    <w:rsid w:val="00967C5D"/>
    <w:rsid w:val="00971EDD"/>
    <w:rsid w:val="00972232"/>
    <w:rsid w:val="00973E30"/>
    <w:rsid w:val="00975877"/>
    <w:rsid w:val="0097614E"/>
    <w:rsid w:val="0097636E"/>
    <w:rsid w:val="009764BD"/>
    <w:rsid w:val="00976D4B"/>
    <w:rsid w:val="009773A9"/>
    <w:rsid w:val="009819F0"/>
    <w:rsid w:val="00981DF3"/>
    <w:rsid w:val="00981F28"/>
    <w:rsid w:val="00981F79"/>
    <w:rsid w:val="00983BD7"/>
    <w:rsid w:val="00983C0E"/>
    <w:rsid w:val="00983DE4"/>
    <w:rsid w:val="0098487E"/>
    <w:rsid w:val="00986F11"/>
    <w:rsid w:val="00987D55"/>
    <w:rsid w:val="00991E68"/>
    <w:rsid w:val="009920CF"/>
    <w:rsid w:val="009922D5"/>
    <w:rsid w:val="0099297D"/>
    <w:rsid w:val="00992B82"/>
    <w:rsid w:val="00992EED"/>
    <w:rsid w:val="00993220"/>
    <w:rsid w:val="0099419C"/>
    <w:rsid w:val="009947E2"/>
    <w:rsid w:val="00994991"/>
    <w:rsid w:val="00995C0B"/>
    <w:rsid w:val="00995C38"/>
    <w:rsid w:val="009A01E5"/>
    <w:rsid w:val="009A0748"/>
    <w:rsid w:val="009A1A20"/>
    <w:rsid w:val="009A2F39"/>
    <w:rsid w:val="009A357F"/>
    <w:rsid w:val="009A3CEA"/>
    <w:rsid w:val="009A641C"/>
    <w:rsid w:val="009A6666"/>
    <w:rsid w:val="009A6A8F"/>
    <w:rsid w:val="009A6C9B"/>
    <w:rsid w:val="009B00F5"/>
    <w:rsid w:val="009B109F"/>
    <w:rsid w:val="009B1FF4"/>
    <w:rsid w:val="009B275E"/>
    <w:rsid w:val="009B282C"/>
    <w:rsid w:val="009B2AA7"/>
    <w:rsid w:val="009B48E1"/>
    <w:rsid w:val="009B5DA5"/>
    <w:rsid w:val="009B691F"/>
    <w:rsid w:val="009B6BBB"/>
    <w:rsid w:val="009B720A"/>
    <w:rsid w:val="009B7ADE"/>
    <w:rsid w:val="009B7EE0"/>
    <w:rsid w:val="009C0ABB"/>
    <w:rsid w:val="009C1B69"/>
    <w:rsid w:val="009C288C"/>
    <w:rsid w:val="009C3515"/>
    <w:rsid w:val="009C441A"/>
    <w:rsid w:val="009C5779"/>
    <w:rsid w:val="009C59A3"/>
    <w:rsid w:val="009C59C8"/>
    <w:rsid w:val="009C5D48"/>
    <w:rsid w:val="009C6438"/>
    <w:rsid w:val="009C64B7"/>
    <w:rsid w:val="009C767A"/>
    <w:rsid w:val="009D25A5"/>
    <w:rsid w:val="009D4830"/>
    <w:rsid w:val="009D48B5"/>
    <w:rsid w:val="009D4BBF"/>
    <w:rsid w:val="009D5F7D"/>
    <w:rsid w:val="009D66EA"/>
    <w:rsid w:val="009D6A4F"/>
    <w:rsid w:val="009D7058"/>
    <w:rsid w:val="009D74C2"/>
    <w:rsid w:val="009D771F"/>
    <w:rsid w:val="009D79B2"/>
    <w:rsid w:val="009E0C07"/>
    <w:rsid w:val="009E0F8E"/>
    <w:rsid w:val="009E1351"/>
    <w:rsid w:val="009E1D73"/>
    <w:rsid w:val="009E2B35"/>
    <w:rsid w:val="009E2C6F"/>
    <w:rsid w:val="009E2D1C"/>
    <w:rsid w:val="009E2E13"/>
    <w:rsid w:val="009E3813"/>
    <w:rsid w:val="009E4FFD"/>
    <w:rsid w:val="009E5BB1"/>
    <w:rsid w:val="009E6A94"/>
    <w:rsid w:val="009E6CEB"/>
    <w:rsid w:val="009E6E9F"/>
    <w:rsid w:val="009E6EA7"/>
    <w:rsid w:val="009E70BF"/>
    <w:rsid w:val="009E7AFD"/>
    <w:rsid w:val="009F03A7"/>
    <w:rsid w:val="009F092B"/>
    <w:rsid w:val="009F177F"/>
    <w:rsid w:val="009F1BB3"/>
    <w:rsid w:val="009F2523"/>
    <w:rsid w:val="009F28EB"/>
    <w:rsid w:val="009F2999"/>
    <w:rsid w:val="009F3C65"/>
    <w:rsid w:val="009F4066"/>
    <w:rsid w:val="009F4125"/>
    <w:rsid w:val="009F4128"/>
    <w:rsid w:val="009F4C3B"/>
    <w:rsid w:val="009F5B8B"/>
    <w:rsid w:val="009F6618"/>
    <w:rsid w:val="009F6C4F"/>
    <w:rsid w:val="009F7042"/>
    <w:rsid w:val="009F7393"/>
    <w:rsid w:val="00A000E4"/>
    <w:rsid w:val="00A00D95"/>
    <w:rsid w:val="00A03433"/>
    <w:rsid w:val="00A03666"/>
    <w:rsid w:val="00A03BED"/>
    <w:rsid w:val="00A04195"/>
    <w:rsid w:val="00A05368"/>
    <w:rsid w:val="00A05622"/>
    <w:rsid w:val="00A0642B"/>
    <w:rsid w:val="00A06D0E"/>
    <w:rsid w:val="00A06FF8"/>
    <w:rsid w:val="00A0762B"/>
    <w:rsid w:val="00A07EA8"/>
    <w:rsid w:val="00A10095"/>
    <w:rsid w:val="00A10AB3"/>
    <w:rsid w:val="00A129BD"/>
    <w:rsid w:val="00A1424E"/>
    <w:rsid w:val="00A14881"/>
    <w:rsid w:val="00A14E53"/>
    <w:rsid w:val="00A14F99"/>
    <w:rsid w:val="00A15182"/>
    <w:rsid w:val="00A1532D"/>
    <w:rsid w:val="00A153A3"/>
    <w:rsid w:val="00A166E3"/>
    <w:rsid w:val="00A16C70"/>
    <w:rsid w:val="00A17BB1"/>
    <w:rsid w:val="00A209ED"/>
    <w:rsid w:val="00A22A35"/>
    <w:rsid w:val="00A22CA0"/>
    <w:rsid w:val="00A22EB1"/>
    <w:rsid w:val="00A23738"/>
    <w:rsid w:val="00A23E47"/>
    <w:rsid w:val="00A27541"/>
    <w:rsid w:val="00A279AD"/>
    <w:rsid w:val="00A30D50"/>
    <w:rsid w:val="00A310EA"/>
    <w:rsid w:val="00A3139D"/>
    <w:rsid w:val="00A31AF7"/>
    <w:rsid w:val="00A31CC9"/>
    <w:rsid w:val="00A32E0B"/>
    <w:rsid w:val="00A32E86"/>
    <w:rsid w:val="00A34AE4"/>
    <w:rsid w:val="00A35084"/>
    <w:rsid w:val="00A3561D"/>
    <w:rsid w:val="00A35CF8"/>
    <w:rsid w:val="00A371D8"/>
    <w:rsid w:val="00A40223"/>
    <w:rsid w:val="00A41671"/>
    <w:rsid w:val="00A416B8"/>
    <w:rsid w:val="00A43B3A"/>
    <w:rsid w:val="00A4438A"/>
    <w:rsid w:val="00A446C6"/>
    <w:rsid w:val="00A46B4D"/>
    <w:rsid w:val="00A477B1"/>
    <w:rsid w:val="00A507B6"/>
    <w:rsid w:val="00A511C2"/>
    <w:rsid w:val="00A52B26"/>
    <w:rsid w:val="00A53252"/>
    <w:rsid w:val="00A5538F"/>
    <w:rsid w:val="00A574EB"/>
    <w:rsid w:val="00A61FB2"/>
    <w:rsid w:val="00A6366C"/>
    <w:rsid w:val="00A64786"/>
    <w:rsid w:val="00A64F76"/>
    <w:rsid w:val="00A6515D"/>
    <w:rsid w:val="00A653CC"/>
    <w:rsid w:val="00A65C87"/>
    <w:rsid w:val="00A6660B"/>
    <w:rsid w:val="00A67937"/>
    <w:rsid w:val="00A6799A"/>
    <w:rsid w:val="00A70153"/>
    <w:rsid w:val="00A7199F"/>
    <w:rsid w:val="00A72030"/>
    <w:rsid w:val="00A74003"/>
    <w:rsid w:val="00A76B0E"/>
    <w:rsid w:val="00A76D9A"/>
    <w:rsid w:val="00A80C6E"/>
    <w:rsid w:val="00A80D6C"/>
    <w:rsid w:val="00A813D9"/>
    <w:rsid w:val="00A8202C"/>
    <w:rsid w:val="00A820A9"/>
    <w:rsid w:val="00A829BA"/>
    <w:rsid w:val="00A8333E"/>
    <w:rsid w:val="00A83CEF"/>
    <w:rsid w:val="00A84FBA"/>
    <w:rsid w:val="00A852E4"/>
    <w:rsid w:val="00A857AC"/>
    <w:rsid w:val="00A859E7"/>
    <w:rsid w:val="00A86BA4"/>
    <w:rsid w:val="00A873C7"/>
    <w:rsid w:val="00A8799A"/>
    <w:rsid w:val="00A9066A"/>
    <w:rsid w:val="00A909E1"/>
    <w:rsid w:val="00A90B5F"/>
    <w:rsid w:val="00A910F2"/>
    <w:rsid w:val="00A91526"/>
    <w:rsid w:val="00A93B83"/>
    <w:rsid w:val="00A944A1"/>
    <w:rsid w:val="00A95C46"/>
    <w:rsid w:val="00A95CEB"/>
    <w:rsid w:val="00A970BC"/>
    <w:rsid w:val="00AA0ED9"/>
    <w:rsid w:val="00AA0FCB"/>
    <w:rsid w:val="00AA3414"/>
    <w:rsid w:val="00AA53B5"/>
    <w:rsid w:val="00AA5DFF"/>
    <w:rsid w:val="00AA6854"/>
    <w:rsid w:val="00AA6E92"/>
    <w:rsid w:val="00AA74B7"/>
    <w:rsid w:val="00AA7B3A"/>
    <w:rsid w:val="00AB01AE"/>
    <w:rsid w:val="00AB0626"/>
    <w:rsid w:val="00AB0AA0"/>
    <w:rsid w:val="00AB0D7F"/>
    <w:rsid w:val="00AB1CAA"/>
    <w:rsid w:val="00AB20E3"/>
    <w:rsid w:val="00AB3FC8"/>
    <w:rsid w:val="00AB4524"/>
    <w:rsid w:val="00AB4F21"/>
    <w:rsid w:val="00AB5AF5"/>
    <w:rsid w:val="00AB7194"/>
    <w:rsid w:val="00AB7910"/>
    <w:rsid w:val="00AB7F14"/>
    <w:rsid w:val="00AC0237"/>
    <w:rsid w:val="00AC0721"/>
    <w:rsid w:val="00AC14D5"/>
    <w:rsid w:val="00AC1E8D"/>
    <w:rsid w:val="00AC203C"/>
    <w:rsid w:val="00AC2278"/>
    <w:rsid w:val="00AC3EC2"/>
    <w:rsid w:val="00AC65A2"/>
    <w:rsid w:val="00AC69C4"/>
    <w:rsid w:val="00AC6B3F"/>
    <w:rsid w:val="00AC74DE"/>
    <w:rsid w:val="00AD0F99"/>
    <w:rsid w:val="00AD1FE8"/>
    <w:rsid w:val="00AD20A3"/>
    <w:rsid w:val="00AD235C"/>
    <w:rsid w:val="00AD2520"/>
    <w:rsid w:val="00AD26EB"/>
    <w:rsid w:val="00AD2B1E"/>
    <w:rsid w:val="00AD34A1"/>
    <w:rsid w:val="00AD38DB"/>
    <w:rsid w:val="00AD3B03"/>
    <w:rsid w:val="00AD3C2E"/>
    <w:rsid w:val="00AD3F3C"/>
    <w:rsid w:val="00AD429C"/>
    <w:rsid w:val="00AD437A"/>
    <w:rsid w:val="00AD567B"/>
    <w:rsid w:val="00AD70DF"/>
    <w:rsid w:val="00AD7493"/>
    <w:rsid w:val="00AE06B4"/>
    <w:rsid w:val="00AE1857"/>
    <w:rsid w:val="00AE24F0"/>
    <w:rsid w:val="00AE2904"/>
    <w:rsid w:val="00AE29AC"/>
    <w:rsid w:val="00AE41D9"/>
    <w:rsid w:val="00AE51AD"/>
    <w:rsid w:val="00AE75B2"/>
    <w:rsid w:val="00AE7717"/>
    <w:rsid w:val="00AE7AEE"/>
    <w:rsid w:val="00AE7C1F"/>
    <w:rsid w:val="00AF0798"/>
    <w:rsid w:val="00AF2151"/>
    <w:rsid w:val="00AF2FE2"/>
    <w:rsid w:val="00AF4022"/>
    <w:rsid w:val="00AF4326"/>
    <w:rsid w:val="00AF508B"/>
    <w:rsid w:val="00AF588A"/>
    <w:rsid w:val="00AF5AD7"/>
    <w:rsid w:val="00B00AD5"/>
    <w:rsid w:val="00B00C72"/>
    <w:rsid w:val="00B01A97"/>
    <w:rsid w:val="00B01D2B"/>
    <w:rsid w:val="00B02EAA"/>
    <w:rsid w:val="00B03429"/>
    <w:rsid w:val="00B03C48"/>
    <w:rsid w:val="00B04B98"/>
    <w:rsid w:val="00B04C49"/>
    <w:rsid w:val="00B05302"/>
    <w:rsid w:val="00B05CCF"/>
    <w:rsid w:val="00B06166"/>
    <w:rsid w:val="00B063D0"/>
    <w:rsid w:val="00B068C3"/>
    <w:rsid w:val="00B10B7A"/>
    <w:rsid w:val="00B1143B"/>
    <w:rsid w:val="00B11D77"/>
    <w:rsid w:val="00B131B5"/>
    <w:rsid w:val="00B131F9"/>
    <w:rsid w:val="00B13D76"/>
    <w:rsid w:val="00B13D77"/>
    <w:rsid w:val="00B14691"/>
    <w:rsid w:val="00B15926"/>
    <w:rsid w:val="00B16FDE"/>
    <w:rsid w:val="00B204F8"/>
    <w:rsid w:val="00B21297"/>
    <w:rsid w:val="00B22174"/>
    <w:rsid w:val="00B226DD"/>
    <w:rsid w:val="00B22758"/>
    <w:rsid w:val="00B238EF"/>
    <w:rsid w:val="00B23B1B"/>
    <w:rsid w:val="00B23DFA"/>
    <w:rsid w:val="00B25A93"/>
    <w:rsid w:val="00B261CB"/>
    <w:rsid w:val="00B265FC"/>
    <w:rsid w:val="00B26856"/>
    <w:rsid w:val="00B26BA0"/>
    <w:rsid w:val="00B32812"/>
    <w:rsid w:val="00B33027"/>
    <w:rsid w:val="00B332DB"/>
    <w:rsid w:val="00B33698"/>
    <w:rsid w:val="00B34361"/>
    <w:rsid w:val="00B3515A"/>
    <w:rsid w:val="00B353B3"/>
    <w:rsid w:val="00B3555D"/>
    <w:rsid w:val="00B35BA1"/>
    <w:rsid w:val="00B36B8A"/>
    <w:rsid w:val="00B36C9E"/>
    <w:rsid w:val="00B3733C"/>
    <w:rsid w:val="00B37391"/>
    <w:rsid w:val="00B37B0B"/>
    <w:rsid w:val="00B418C4"/>
    <w:rsid w:val="00B423B8"/>
    <w:rsid w:val="00B42CD4"/>
    <w:rsid w:val="00B435D8"/>
    <w:rsid w:val="00B43650"/>
    <w:rsid w:val="00B4390F"/>
    <w:rsid w:val="00B458CF"/>
    <w:rsid w:val="00B47A67"/>
    <w:rsid w:val="00B5053D"/>
    <w:rsid w:val="00B50B69"/>
    <w:rsid w:val="00B52D46"/>
    <w:rsid w:val="00B5385C"/>
    <w:rsid w:val="00B53ADE"/>
    <w:rsid w:val="00B5460D"/>
    <w:rsid w:val="00B5482B"/>
    <w:rsid w:val="00B54D8A"/>
    <w:rsid w:val="00B5569F"/>
    <w:rsid w:val="00B56465"/>
    <w:rsid w:val="00B62158"/>
    <w:rsid w:val="00B62589"/>
    <w:rsid w:val="00B641B0"/>
    <w:rsid w:val="00B64609"/>
    <w:rsid w:val="00B64818"/>
    <w:rsid w:val="00B678D5"/>
    <w:rsid w:val="00B67916"/>
    <w:rsid w:val="00B67B3B"/>
    <w:rsid w:val="00B70E04"/>
    <w:rsid w:val="00B710F9"/>
    <w:rsid w:val="00B711F0"/>
    <w:rsid w:val="00B73B39"/>
    <w:rsid w:val="00B74143"/>
    <w:rsid w:val="00B7449E"/>
    <w:rsid w:val="00B747E5"/>
    <w:rsid w:val="00B74945"/>
    <w:rsid w:val="00B7510D"/>
    <w:rsid w:val="00B75548"/>
    <w:rsid w:val="00B75A3D"/>
    <w:rsid w:val="00B75B18"/>
    <w:rsid w:val="00B768E0"/>
    <w:rsid w:val="00B76BAA"/>
    <w:rsid w:val="00B7744F"/>
    <w:rsid w:val="00B776A9"/>
    <w:rsid w:val="00B800AA"/>
    <w:rsid w:val="00B81426"/>
    <w:rsid w:val="00B82523"/>
    <w:rsid w:val="00B83296"/>
    <w:rsid w:val="00B837E3"/>
    <w:rsid w:val="00B84B3B"/>
    <w:rsid w:val="00B84D45"/>
    <w:rsid w:val="00B85FA6"/>
    <w:rsid w:val="00B87A07"/>
    <w:rsid w:val="00B90B36"/>
    <w:rsid w:val="00B924B1"/>
    <w:rsid w:val="00B92985"/>
    <w:rsid w:val="00B96042"/>
    <w:rsid w:val="00B96E95"/>
    <w:rsid w:val="00BA3361"/>
    <w:rsid w:val="00BA45D4"/>
    <w:rsid w:val="00BA4CC5"/>
    <w:rsid w:val="00BA4E70"/>
    <w:rsid w:val="00BA5F35"/>
    <w:rsid w:val="00BA6193"/>
    <w:rsid w:val="00BA665F"/>
    <w:rsid w:val="00BA72A7"/>
    <w:rsid w:val="00BA7E1A"/>
    <w:rsid w:val="00BB0EAE"/>
    <w:rsid w:val="00BB1BD5"/>
    <w:rsid w:val="00BB249D"/>
    <w:rsid w:val="00BB2D86"/>
    <w:rsid w:val="00BB2D90"/>
    <w:rsid w:val="00BB47F3"/>
    <w:rsid w:val="00BB4830"/>
    <w:rsid w:val="00BB4BDC"/>
    <w:rsid w:val="00BB520C"/>
    <w:rsid w:val="00BB574B"/>
    <w:rsid w:val="00BB5C31"/>
    <w:rsid w:val="00BB5C38"/>
    <w:rsid w:val="00BB6C87"/>
    <w:rsid w:val="00BB74F7"/>
    <w:rsid w:val="00BB7DCF"/>
    <w:rsid w:val="00BC0665"/>
    <w:rsid w:val="00BC154A"/>
    <w:rsid w:val="00BC1CC7"/>
    <w:rsid w:val="00BC28A7"/>
    <w:rsid w:val="00BC2D5A"/>
    <w:rsid w:val="00BC498A"/>
    <w:rsid w:val="00BC4E2D"/>
    <w:rsid w:val="00BC59DB"/>
    <w:rsid w:val="00BC602D"/>
    <w:rsid w:val="00BC621B"/>
    <w:rsid w:val="00BD0CED"/>
    <w:rsid w:val="00BD1E03"/>
    <w:rsid w:val="00BD2915"/>
    <w:rsid w:val="00BD29B0"/>
    <w:rsid w:val="00BD32DD"/>
    <w:rsid w:val="00BD3860"/>
    <w:rsid w:val="00BD62EA"/>
    <w:rsid w:val="00BD68E6"/>
    <w:rsid w:val="00BD6A91"/>
    <w:rsid w:val="00BD7737"/>
    <w:rsid w:val="00BD7F2D"/>
    <w:rsid w:val="00BE0942"/>
    <w:rsid w:val="00BE0BED"/>
    <w:rsid w:val="00BE1D19"/>
    <w:rsid w:val="00BE2BBD"/>
    <w:rsid w:val="00BE340F"/>
    <w:rsid w:val="00BE4157"/>
    <w:rsid w:val="00BE4861"/>
    <w:rsid w:val="00BE4ADB"/>
    <w:rsid w:val="00BE58D6"/>
    <w:rsid w:val="00BE5D02"/>
    <w:rsid w:val="00BE5E5A"/>
    <w:rsid w:val="00BE656C"/>
    <w:rsid w:val="00BE656D"/>
    <w:rsid w:val="00BE7777"/>
    <w:rsid w:val="00BF042D"/>
    <w:rsid w:val="00BF0E61"/>
    <w:rsid w:val="00BF1061"/>
    <w:rsid w:val="00BF25EC"/>
    <w:rsid w:val="00BF54BD"/>
    <w:rsid w:val="00BF5DD7"/>
    <w:rsid w:val="00BF7522"/>
    <w:rsid w:val="00BF7A2D"/>
    <w:rsid w:val="00BF7F34"/>
    <w:rsid w:val="00C00C03"/>
    <w:rsid w:val="00C01B98"/>
    <w:rsid w:val="00C03AC8"/>
    <w:rsid w:val="00C04120"/>
    <w:rsid w:val="00C05180"/>
    <w:rsid w:val="00C052D5"/>
    <w:rsid w:val="00C052EF"/>
    <w:rsid w:val="00C0575C"/>
    <w:rsid w:val="00C061AB"/>
    <w:rsid w:val="00C07100"/>
    <w:rsid w:val="00C07A44"/>
    <w:rsid w:val="00C07D77"/>
    <w:rsid w:val="00C14375"/>
    <w:rsid w:val="00C15185"/>
    <w:rsid w:val="00C151CF"/>
    <w:rsid w:val="00C156BB"/>
    <w:rsid w:val="00C16DFC"/>
    <w:rsid w:val="00C16F00"/>
    <w:rsid w:val="00C16F0F"/>
    <w:rsid w:val="00C17ED1"/>
    <w:rsid w:val="00C201EB"/>
    <w:rsid w:val="00C20650"/>
    <w:rsid w:val="00C2191C"/>
    <w:rsid w:val="00C22BC6"/>
    <w:rsid w:val="00C232BB"/>
    <w:rsid w:val="00C23E51"/>
    <w:rsid w:val="00C2439E"/>
    <w:rsid w:val="00C24702"/>
    <w:rsid w:val="00C25135"/>
    <w:rsid w:val="00C25572"/>
    <w:rsid w:val="00C27B24"/>
    <w:rsid w:val="00C27C41"/>
    <w:rsid w:val="00C3149F"/>
    <w:rsid w:val="00C31797"/>
    <w:rsid w:val="00C32530"/>
    <w:rsid w:val="00C32E49"/>
    <w:rsid w:val="00C33D11"/>
    <w:rsid w:val="00C34590"/>
    <w:rsid w:val="00C349B1"/>
    <w:rsid w:val="00C34D72"/>
    <w:rsid w:val="00C35D42"/>
    <w:rsid w:val="00C36273"/>
    <w:rsid w:val="00C36B47"/>
    <w:rsid w:val="00C40358"/>
    <w:rsid w:val="00C426A4"/>
    <w:rsid w:val="00C4304E"/>
    <w:rsid w:val="00C4345E"/>
    <w:rsid w:val="00C44648"/>
    <w:rsid w:val="00C44692"/>
    <w:rsid w:val="00C448F0"/>
    <w:rsid w:val="00C44FCB"/>
    <w:rsid w:val="00C45457"/>
    <w:rsid w:val="00C45802"/>
    <w:rsid w:val="00C45A71"/>
    <w:rsid w:val="00C46627"/>
    <w:rsid w:val="00C469A2"/>
    <w:rsid w:val="00C46D15"/>
    <w:rsid w:val="00C47104"/>
    <w:rsid w:val="00C473E8"/>
    <w:rsid w:val="00C47D31"/>
    <w:rsid w:val="00C5004A"/>
    <w:rsid w:val="00C505AF"/>
    <w:rsid w:val="00C50793"/>
    <w:rsid w:val="00C50813"/>
    <w:rsid w:val="00C5090D"/>
    <w:rsid w:val="00C523F5"/>
    <w:rsid w:val="00C53ECD"/>
    <w:rsid w:val="00C552FA"/>
    <w:rsid w:val="00C56995"/>
    <w:rsid w:val="00C61167"/>
    <w:rsid w:val="00C6180D"/>
    <w:rsid w:val="00C62122"/>
    <w:rsid w:val="00C644B1"/>
    <w:rsid w:val="00C64B30"/>
    <w:rsid w:val="00C65226"/>
    <w:rsid w:val="00C652B9"/>
    <w:rsid w:val="00C659DD"/>
    <w:rsid w:val="00C6662E"/>
    <w:rsid w:val="00C66B7C"/>
    <w:rsid w:val="00C66D63"/>
    <w:rsid w:val="00C66DE3"/>
    <w:rsid w:val="00C678EF"/>
    <w:rsid w:val="00C67F47"/>
    <w:rsid w:val="00C7003C"/>
    <w:rsid w:val="00C701C7"/>
    <w:rsid w:val="00C703DB"/>
    <w:rsid w:val="00C720B4"/>
    <w:rsid w:val="00C72B1E"/>
    <w:rsid w:val="00C739F7"/>
    <w:rsid w:val="00C75F8B"/>
    <w:rsid w:val="00C7673B"/>
    <w:rsid w:val="00C767D9"/>
    <w:rsid w:val="00C76F17"/>
    <w:rsid w:val="00C7725C"/>
    <w:rsid w:val="00C779AE"/>
    <w:rsid w:val="00C81546"/>
    <w:rsid w:val="00C82EB1"/>
    <w:rsid w:val="00C84536"/>
    <w:rsid w:val="00C849DB"/>
    <w:rsid w:val="00C84ABD"/>
    <w:rsid w:val="00C8502F"/>
    <w:rsid w:val="00C854BE"/>
    <w:rsid w:val="00C85FF7"/>
    <w:rsid w:val="00C93A4D"/>
    <w:rsid w:val="00C9488E"/>
    <w:rsid w:val="00C94EBC"/>
    <w:rsid w:val="00C9545E"/>
    <w:rsid w:val="00C956A6"/>
    <w:rsid w:val="00C9609E"/>
    <w:rsid w:val="00CA071E"/>
    <w:rsid w:val="00CA099C"/>
    <w:rsid w:val="00CA18E5"/>
    <w:rsid w:val="00CA1F65"/>
    <w:rsid w:val="00CA21D1"/>
    <w:rsid w:val="00CA46CD"/>
    <w:rsid w:val="00CA5B50"/>
    <w:rsid w:val="00CA5D52"/>
    <w:rsid w:val="00CA5DAE"/>
    <w:rsid w:val="00CA6FEF"/>
    <w:rsid w:val="00CA7A8E"/>
    <w:rsid w:val="00CB0375"/>
    <w:rsid w:val="00CB0707"/>
    <w:rsid w:val="00CB0B2D"/>
    <w:rsid w:val="00CB2C82"/>
    <w:rsid w:val="00CB3023"/>
    <w:rsid w:val="00CB41A2"/>
    <w:rsid w:val="00CB4A7F"/>
    <w:rsid w:val="00CB4D4E"/>
    <w:rsid w:val="00CB5A00"/>
    <w:rsid w:val="00CB5F9C"/>
    <w:rsid w:val="00CB6397"/>
    <w:rsid w:val="00CB63F0"/>
    <w:rsid w:val="00CB6FD5"/>
    <w:rsid w:val="00CB77A2"/>
    <w:rsid w:val="00CC0F3D"/>
    <w:rsid w:val="00CC1177"/>
    <w:rsid w:val="00CC1AB4"/>
    <w:rsid w:val="00CC397F"/>
    <w:rsid w:val="00CC5E2C"/>
    <w:rsid w:val="00CC6AF6"/>
    <w:rsid w:val="00CC78B8"/>
    <w:rsid w:val="00CC7996"/>
    <w:rsid w:val="00CD12C1"/>
    <w:rsid w:val="00CD215C"/>
    <w:rsid w:val="00CD2C47"/>
    <w:rsid w:val="00CD41BC"/>
    <w:rsid w:val="00CD438A"/>
    <w:rsid w:val="00CD4404"/>
    <w:rsid w:val="00CD4D4E"/>
    <w:rsid w:val="00CD5538"/>
    <w:rsid w:val="00CD570E"/>
    <w:rsid w:val="00CD5BC1"/>
    <w:rsid w:val="00CD6B12"/>
    <w:rsid w:val="00CE0FB8"/>
    <w:rsid w:val="00CE13FE"/>
    <w:rsid w:val="00CE1464"/>
    <w:rsid w:val="00CE373A"/>
    <w:rsid w:val="00CE49C8"/>
    <w:rsid w:val="00CE527D"/>
    <w:rsid w:val="00CE5BD5"/>
    <w:rsid w:val="00CE67C6"/>
    <w:rsid w:val="00CF0497"/>
    <w:rsid w:val="00CF2DCD"/>
    <w:rsid w:val="00CF3C09"/>
    <w:rsid w:val="00CF4070"/>
    <w:rsid w:val="00CF5443"/>
    <w:rsid w:val="00CF5C6C"/>
    <w:rsid w:val="00CF6826"/>
    <w:rsid w:val="00CF6D54"/>
    <w:rsid w:val="00CF7003"/>
    <w:rsid w:val="00CF74C5"/>
    <w:rsid w:val="00CF7A16"/>
    <w:rsid w:val="00CF7BB6"/>
    <w:rsid w:val="00D003E5"/>
    <w:rsid w:val="00D013CF"/>
    <w:rsid w:val="00D01AAE"/>
    <w:rsid w:val="00D032EE"/>
    <w:rsid w:val="00D0395C"/>
    <w:rsid w:val="00D03E95"/>
    <w:rsid w:val="00D04812"/>
    <w:rsid w:val="00D048E3"/>
    <w:rsid w:val="00D06CB2"/>
    <w:rsid w:val="00D06FE5"/>
    <w:rsid w:val="00D07AC0"/>
    <w:rsid w:val="00D1001D"/>
    <w:rsid w:val="00D106D4"/>
    <w:rsid w:val="00D10A7B"/>
    <w:rsid w:val="00D114C9"/>
    <w:rsid w:val="00D152F1"/>
    <w:rsid w:val="00D15699"/>
    <w:rsid w:val="00D15913"/>
    <w:rsid w:val="00D1592D"/>
    <w:rsid w:val="00D1747D"/>
    <w:rsid w:val="00D175F1"/>
    <w:rsid w:val="00D178B8"/>
    <w:rsid w:val="00D201B4"/>
    <w:rsid w:val="00D202BB"/>
    <w:rsid w:val="00D203C9"/>
    <w:rsid w:val="00D20D05"/>
    <w:rsid w:val="00D21AB8"/>
    <w:rsid w:val="00D21DA3"/>
    <w:rsid w:val="00D22F80"/>
    <w:rsid w:val="00D23842"/>
    <w:rsid w:val="00D23D1A"/>
    <w:rsid w:val="00D23DE3"/>
    <w:rsid w:val="00D23E3C"/>
    <w:rsid w:val="00D24D20"/>
    <w:rsid w:val="00D24F11"/>
    <w:rsid w:val="00D253D8"/>
    <w:rsid w:val="00D27624"/>
    <w:rsid w:val="00D30145"/>
    <w:rsid w:val="00D3075D"/>
    <w:rsid w:val="00D31BDD"/>
    <w:rsid w:val="00D32593"/>
    <w:rsid w:val="00D32BEF"/>
    <w:rsid w:val="00D33CE1"/>
    <w:rsid w:val="00D34CB7"/>
    <w:rsid w:val="00D353ED"/>
    <w:rsid w:val="00D362E0"/>
    <w:rsid w:val="00D36AD6"/>
    <w:rsid w:val="00D36F58"/>
    <w:rsid w:val="00D37EF2"/>
    <w:rsid w:val="00D40310"/>
    <w:rsid w:val="00D4055A"/>
    <w:rsid w:val="00D41A03"/>
    <w:rsid w:val="00D4479C"/>
    <w:rsid w:val="00D46845"/>
    <w:rsid w:val="00D46EE4"/>
    <w:rsid w:val="00D51145"/>
    <w:rsid w:val="00D561E6"/>
    <w:rsid w:val="00D56B96"/>
    <w:rsid w:val="00D56D25"/>
    <w:rsid w:val="00D56EC1"/>
    <w:rsid w:val="00D57EE6"/>
    <w:rsid w:val="00D60723"/>
    <w:rsid w:val="00D60D0E"/>
    <w:rsid w:val="00D6191D"/>
    <w:rsid w:val="00D61B52"/>
    <w:rsid w:val="00D62171"/>
    <w:rsid w:val="00D62502"/>
    <w:rsid w:val="00D6298D"/>
    <w:rsid w:val="00D62E48"/>
    <w:rsid w:val="00D63DE7"/>
    <w:rsid w:val="00D64210"/>
    <w:rsid w:val="00D65926"/>
    <w:rsid w:val="00D669CF"/>
    <w:rsid w:val="00D671AC"/>
    <w:rsid w:val="00D674B5"/>
    <w:rsid w:val="00D67D44"/>
    <w:rsid w:val="00D700FC"/>
    <w:rsid w:val="00D7014E"/>
    <w:rsid w:val="00D71218"/>
    <w:rsid w:val="00D725E3"/>
    <w:rsid w:val="00D72B3F"/>
    <w:rsid w:val="00D72ED2"/>
    <w:rsid w:val="00D730D2"/>
    <w:rsid w:val="00D73720"/>
    <w:rsid w:val="00D73FEC"/>
    <w:rsid w:val="00D74854"/>
    <w:rsid w:val="00D75A50"/>
    <w:rsid w:val="00D75CB8"/>
    <w:rsid w:val="00D76397"/>
    <w:rsid w:val="00D773E5"/>
    <w:rsid w:val="00D77C36"/>
    <w:rsid w:val="00D77EE1"/>
    <w:rsid w:val="00D77F6D"/>
    <w:rsid w:val="00D82430"/>
    <w:rsid w:val="00D82F7B"/>
    <w:rsid w:val="00D83EE6"/>
    <w:rsid w:val="00D83F2C"/>
    <w:rsid w:val="00D83FDD"/>
    <w:rsid w:val="00D84B04"/>
    <w:rsid w:val="00D84B3F"/>
    <w:rsid w:val="00D85005"/>
    <w:rsid w:val="00D85903"/>
    <w:rsid w:val="00D85EBC"/>
    <w:rsid w:val="00D8670C"/>
    <w:rsid w:val="00D876A2"/>
    <w:rsid w:val="00D8793E"/>
    <w:rsid w:val="00D87CDA"/>
    <w:rsid w:val="00D91A56"/>
    <w:rsid w:val="00D91B6F"/>
    <w:rsid w:val="00D91D5D"/>
    <w:rsid w:val="00D91F31"/>
    <w:rsid w:val="00D93395"/>
    <w:rsid w:val="00D935B6"/>
    <w:rsid w:val="00D9376D"/>
    <w:rsid w:val="00D947FE"/>
    <w:rsid w:val="00D9672A"/>
    <w:rsid w:val="00D97018"/>
    <w:rsid w:val="00D971CF"/>
    <w:rsid w:val="00D97B64"/>
    <w:rsid w:val="00D97CB0"/>
    <w:rsid w:val="00DA0215"/>
    <w:rsid w:val="00DA0FE9"/>
    <w:rsid w:val="00DA2888"/>
    <w:rsid w:val="00DA38C1"/>
    <w:rsid w:val="00DA3DA6"/>
    <w:rsid w:val="00DA41AB"/>
    <w:rsid w:val="00DA56F2"/>
    <w:rsid w:val="00DA7EC5"/>
    <w:rsid w:val="00DA7F55"/>
    <w:rsid w:val="00DB074B"/>
    <w:rsid w:val="00DB08C3"/>
    <w:rsid w:val="00DB16C8"/>
    <w:rsid w:val="00DB1AF8"/>
    <w:rsid w:val="00DB2C46"/>
    <w:rsid w:val="00DB3A00"/>
    <w:rsid w:val="00DB3A3A"/>
    <w:rsid w:val="00DB3B01"/>
    <w:rsid w:val="00DB4C87"/>
    <w:rsid w:val="00DB58BD"/>
    <w:rsid w:val="00DB5E47"/>
    <w:rsid w:val="00DB7338"/>
    <w:rsid w:val="00DB780A"/>
    <w:rsid w:val="00DC09A3"/>
    <w:rsid w:val="00DC1CED"/>
    <w:rsid w:val="00DC242D"/>
    <w:rsid w:val="00DC2D74"/>
    <w:rsid w:val="00DC3320"/>
    <w:rsid w:val="00DC3524"/>
    <w:rsid w:val="00DC3977"/>
    <w:rsid w:val="00DC5311"/>
    <w:rsid w:val="00DC5418"/>
    <w:rsid w:val="00DC549C"/>
    <w:rsid w:val="00DC640F"/>
    <w:rsid w:val="00DC6CBE"/>
    <w:rsid w:val="00DC72B6"/>
    <w:rsid w:val="00DC7600"/>
    <w:rsid w:val="00DD06BC"/>
    <w:rsid w:val="00DD2D79"/>
    <w:rsid w:val="00DD33D0"/>
    <w:rsid w:val="00DD418C"/>
    <w:rsid w:val="00DD49B0"/>
    <w:rsid w:val="00DD5E6B"/>
    <w:rsid w:val="00DD60F9"/>
    <w:rsid w:val="00DD6339"/>
    <w:rsid w:val="00DD7F2F"/>
    <w:rsid w:val="00DE06EF"/>
    <w:rsid w:val="00DE1366"/>
    <w:rsid w:val="00DE1B65"/>
    <w:rsid w:val="00DE3E4B"/>
    <w:rsid w:val="00DE3E6F"/>
    <w:rsid w:val="00DE3F3C"/>
    <w:rsid w:val="00DE4070"/>
    <w:rsid w:val="00DE40F2"/>
    <w:rsid w:val="00DE4D5C"/>
    <w:rsid w:val="00DE58AE"/>
    <w:rsid w:val="00DE5DF9"/>
    <w:rsid w:val="00DE623F"/>
    <w:rsid w:val="00DF009D"/>
    <w:rsid w:val="00DF05EE"/>
    <w:rsid w:val="00DF0A55"/>
    <w:rsid w:val="00DF0F5C"/>
    <w:rsid w:val="00DF16CE"/>
    <w:rsid w:val="00DF1CFB"/>
    <w:rsid w:val="00DF3F11"/>
    <w:rsid w:val="00DF5B35"/>
    <w:rsid w:val="00DF5B4B"/>
    <w:rsid w:val="00DF5F35"/>
    <w:rsid w:val="00DF6852"/>
    <w:rsid w:val="00DF6BE2"/>
    <w:rsid w:val="00DF7B4E"/>
    <w:rsid w:val="00DF7DE7"/>
    <w:rsid w:val="00E00C03"/>
    <w:rsid w:val="00E019C1"/>
    <w:rsid w:val="00E02CB9"/>
    <w:rsid w:val="00E02CCF"/>
    <w:rsid w:val="00E03077"/>
    <w:rsid w:val="00E037C0"/>
    <w:rsid w:val="00E04A61"/>
    <w:rsid w:val="00E04C14"/>
    <w:rsid w:val="00E0560A"/>
    <w:rsid w:val="00E07BDA"/>
    <w:rsid w:val="00E07C46"/>
    <w:rsid w:val="00E108F2"/>
    <w:rsid w:val="00E125AF"/>
    <w:rsid w:val="00E14F9F"/>
    <w:rsid w:val="00E16374"/>
    <w:rsid w:val="00E165A3"/>
    <w:rsid w:val="00E16ABB"/>
    <w:rsid w:val="00E17340"/>
    <w:rsid w:val="00E21289"/>
    <w:rsid w:val="00E215CA"/>
    <w:rsid w:val="00E21C49"/>
    <w:rsid w:val="00E223E1"/>
    <w:rsid w:val="00E22952"/>
    <w:rsid w:val="00E23836"/>
    <w:rsid w:val="00E23862"/>
    <w:rsid w:val="00E24DAE"/>
    <w:rsid w:val="00E256F9"/>
    <w:rsid w:val="00E25B19"/>
    <w:rsid w:val="00E268AE"/>
    <w:rsid w:val="00E269C1"/>
    <w:rsid w:val="00E272B2"/>
    <w:rsid w:val="00E27316"/>
    <w:rsid w:val="00E3174C"/>
    <w:rsid w:val="00E31C33"/>
    <w:rsid w:val="00E330CF"/>
    <w:rsid w:val="00E33E56"/>
    <w:rsid w:val="00E35B7C"/>
    <w:rsid w:val="00E35E38"/>
    <w:rsid w:val="00E35FE6"/>
    <w:rsid w:val="00E36233"/>
    <w:rsid w:val="00E36DF8"/>
    <w:rsid w:val="00E3783F"/>
    <w:rsid w:val="00E414A8"/>
    <w:rsid w:val="00E427AF"/>
    <w:rsid w:val="00E43ACF"/>
    <w:rsid w:val="00E43C81"/>
    <w:rsid w:val="00E4498C"/>
    <w:rsid w:val="00E44CE6"/>
    <w:rsid w:val="00E44FF7"/>
    <w:rsid w:val="00E456AF"/>
    <w:rsid w:val="00E45A46"/>
    <w:rsid w:val="00E45F0F"/>
    <w:rsid w:val="00E46A3C"/>
    <w:rsid w:val="00E47478"/>
    <w:rsid w:val="00E475B3"/>
    <w:rsid w:val="00E5066B"/>
    <w:rsid w:val="00E51219"/>
    <w:rsid w:val="00E51B6B"/>
    <w:rsid w:val="00E51BE0"/>
    <w:rsid w:val="00E534C2"/>
    <w:rsid w:val="00E53C7B"/>
    <w:rsid w:val="00E56478"/>
    <w:rsid w:val="00E61E4B"/>
    <w:rsid w:val="00E62251"/>
    <w:rsid w:val="00E64BD9"/>
    <w:rsid w:val="00E64D2A"/>
    <w:rsid w:val="00E64F79"/>
    <w:rsid w:val="00E653F7"/>
    <w:rsid w:val="00E66070"/>
    <w:rsid w:val="00E66B7E"/>
    <w:rsid w:val="00E671E0"/>
    <w:rsid w:val="00E673AA"/>
    <w:rsid w:val="00E70530"/>
    <w:rsid w:val="00E71861"/>
    <w:rsid w:val="00E71FF0"/>
    <w:rsid w:val="00E72FB1"/>
    <w:rsid w:val="00E73354"/>
    <w:rsid w:val="00E73BBD"/>
    <w:rsid w:val="00E763FF"/>
    <w:rsid w:val="00E7655B"/>
    <w:rsid w:val="00E80522"/>
    <w:rsid w:val="00E81312"/>
    <w:rsid w:val="00E845B2"/>
    <w:rsid w:val="00E84D3C"/>
    <w:rsid w:val="00E8744A"/>
    <w:rsid w:val="00E90E7B"/>
    <w:rsid w:val="00E91628"/>
    <w:rsid w:val="00E92121"/>
    <w:rsid w:val="00E9324F"/>
    <w:rsid w:val="00E9386D"/>
    <w:rsid w:val="00E94A29"/>
    <w:rsid w:val="00E952C0"/>
    <w:rsid w:val="00E96C71"/>
    <w:rsid w:val="00E973C4"/>
    <w:rsid w:val="00E977E9"/>
    <w:rsid w:val="00EA000A"/>
    <w:rsid w:val="00EA061A"/>
    <w:rsid w:val="00EA0715"/>
    <w:rsid w:val="00EA2039"/>
    <w:rsid w:val="00EA2140"/>
    <w:rsid w:val="00EA277F"/>
    <w:rsid w:val="00EA3B1C"/>
    <w:rsid w:val="00EA3BC1"/>
    <w:rsid w:val="00EA3EDE"/>
    <w:rsid w:val="00EA4768"/>
    <w:rsid w:val="00EA57D2"/>
    <w:rsid w:val="00EA5E12"/>
    <w:rsid w:val="00EA6FE3"/>
    <w:rsid w:val="00EA7592"/>
    <w:rsid w:val="00EB005C"/>
    <w:rsid w:val="00EB0641"/>
    <w:rsid w:val="00EB122E"/>
    <w:rsid w:val="00EB20EB"/>
    <w:rsid w:val="00EB2295"/>
    <w:rsid w:val="00EB2358"/>
    <w:rsid w:val="00EB265A"/>
    <w:rsid w:val="00EB2D9B"/>
    <w:rsid w:val="00EB2E04"/>
    <w:rsid w:val="00EB5A28"/>
    <w:rsid w:val="00EB6017"/>
    <w:rsid w:val="00EB707A"/>
    <w:rsid w:val="00EB7755"/>
    <w:rsid w:val="00EC0E94"/>
    <w:rsid w:val="00EC2856"/>
    <w:rsid w:val="00EC3087"/>
    <w:rsid w:val="00EC3746"/>
    <w:rsid w:val="00EC597D"/>
    <w:rsid w:val="00EC5E0D"/>
    <w:rsid w:val="00EC6667"/>
    <w:rsid w:val="00EC66E4"/>
    <w:rsid w:val="00EC6755"/>
    <w:rsid w:val="00EC683A"/>
    <w:rsid w:val="00EC688F"/>
    <w:rsid w:val="00EC7204"/>
    <w:rsid w:val="00EC7767"/>
    <w:rsid w:val="00EC7808"/>
    <w:rsid w:val="00ED0430"/>
    <w:rsid w:val="00ED0953"/>
    <w:rsid w:val="00ED0CAF"/>
    <w:rsid w:val="00ED12A4"/>
    <w:rsid w:val="00ED1D8F"/>
    <w:rsid w:val="00ED24F1"/>
    <w:rsid w:val="00ED3400"/>
    <w:rsid w:val="00ED3665"/>
    <w:rsid w:val="00ED4021"/>
    <w:rsid w:val="00ED40F1"/>
    <w:rsid w:val="00ED40FE"/>
    <w:rsid w:val="00ED4EE4"/>
    <w:rsid w:val="00ED56D9"/>
    <w:rsid w:val="00ED5776"/>
    <w:rsid w:val="00ED5943"/>
    <w:rsid w:val="00ED65D4"/>
    <w:rsid w:val="00ED7032"/>
    <w:rsid w:val="00ED791F"/>
    <w:rsid w:val="00EE21E0"/>
    <w:rsid w:val="00EE2376"/>
    <w:rsid w:val="00EE51C2"/>
    <w:rsid w:val="00EE52D2"/>
    <w:rsid w:val="00EE5B84"/>
    <w:rsid w:val="00EE63B7"/>
    <w:rsid w:val="00EF18F8"/>
    <w:rsid w:val="00EF2EFE"/>
    <w:rsid w:val="00EF3010"/>
    <w:rsid w:val="00EF4413"/>
    <w:rsid w:val="00EF4489"/>
    <w:rsid w:val="00EF4CE3"/>
    <w:rsid w:val="00EF536F"/>
    <w:rsid w:val="00EF68DD"/>
    <w:rsid w:val="00EF7FBE"/>
    <w:rsid w:val="00F007B7"/>
    <w:rsid w:val="00F0098D"/>
    <w:rsid w:val="00F00F56"/>
    <w:rsid w:val="00F00F9E"/>
    <w:rsid w:val="00F017CF"/>
    <w:rsid w:val="00F026A0"/>
    <w:rsid w:val="00F03191"/>
    <w:rsid w:val="00F031F1"/>
    <w:rsid w:val="00F04A41"/>
    <w:rsid w:val="00F05295"/>
    <w:rsid w:val="00F06876"/>
    <w:rsid w:val="00F0695B"/>
    <w:rsid w:val="00F06E88"/>
    <w:rsid w:val="00F0750A"/>
    <w:rsid w:val="00F102EC"/>
    <w:rsid w:val="00F107FD"/>
    <w:rsid w:val="00F108D9"/>
    <w:rsid w:val="00F10EBF"/>
    <w:rsid w:val="00F11036"/>
    <w:rsid w:val="00F1198F"/>
    <w:rsid w:val="00F11D42"/>
    <w:rsid w:val="00F11E6E"/>
    <w:rsid w:val="00F11EA2"/>
    <w:rsid w:val="00F124C4"/>
    <w:rsid w:val="00F13B5D"/>
    <w:rsid w:val="00F13D7F"/>
    <w:rsid w:val="00F14455"/>
    <w:rsid w:val="00F15706"/>
    <w:rsid w:val="00F20A46"/>
    <w:rsid w:val="00F20DE7"/>
    <w:rsid w:val="00F21046"/>
    <w:rsid w:val="00F21077"/>
    <w:rsid w:val="00F212CD"/>
    <w:rsid w:val="00F213FE"/>
    <w:rsid w:val="00F21A30"/>
    <w:rsid w:val="00F24D45"/>
    <w:rsid w:val="00F25ECF"/>
    <w:rsid w:val="00F25F8B"/>
    <w:rsid w:val="00F26851"/>
    <w:rsid w:val="00F272B0"/>
    <w:rsid w:val="00F2775B"/>
    <w:rsid w:val="00F31E46"/>
    <w:rsid w:val="00F320FC"/>
    <w:rsid w:val="00F327AB"/>
    <w:rsid w:val="00F33531"/>
    <w:rsid w:val="00F34883"/>
    <w:rsid w:val="00F360BF"/>
    <w:rsid w:val="00F3620F"/>
    <w:rsid w:val="00F36BE6"/>
    <w:rsid w:val="00F41359"/>
    <w:rsid w:val="00F429E3"/>
    <w:rsid w:val="00F43EFC"/>
    <w:rsid w:val="00F43FBE"/>
    <w:rsid w:val="00F44A53"/>
    <w:rsid w:val="00F45400"/>
    <w:rsid w:val="00F47427"/>
    <w:rsid w:val="00F47E59"/>
    <w:rsid w:val="00F50144"/>
    <w:rsid w:val="00F514B4"/>
    <w:rsid w:val="00F5411E"/>
    <w:rsid w:val="00F54368"/>
    <w:rsid w:val="00F55D38"/>
    <w:rsid w:val="00F55E91"/>
    <w:rsid w:val="00F56D7B"/>
    <w:rsid w:val="00F61701"/>
    <w:rsid w:val="00F61848"/>
    <w:rsid w:val="00F61956"/>
    <w:rsid w:val="00F62287"/>
    <w:rsid w:val="00F62E75"/>
    <w:rsid w:val="00F64F9C"/>
    <w:rsid w:val="00F653BF"/>
    <w:rsid w:val="00F672F9"/>
    <w:rsid w:val="00F67302"/>
    <w:rsid w:val="00F702A4"/>
    <w:rsid w:val="00F705DD"/>
    <w:rsid w:val="00F70D94"/>
    <w:rsid w:val="00F7117F"/>
    <w:rsid w:val="00F71DBA"/>
    <w:rsid w:val="00F7413A"/>
    <w:rsid w:val="00F750D7"/>
    <w:rsid w:val="00F75431"/>
    <w:rsid w:val="00F778F0"/>
    <w:rsid w:val="00F77964"/>
    <w:rsid w:val="00F81A6F"/>
    <w:rsid w:val="00F8306B"/>
    <w:rsid w:val="00F83F7A"/>
    <w:rsid w:val="00F84763"/>
    <w:rsid w:val="00F847E4"/>
    <w:rsid w:val="00F86CBB"/>
    <w:rsid w:val="00F8732D"/>
    <w:rsid w:val="00F90ACE"/>
    <w:rsid w:val="00F90C55"/>
    <w:rsid w:val="00F9115B"/>
    <w:rsid w:val="00F92E63"/>
    <w:rsid w:val="00F93868"/>
    <w:rsid w:val="00F93E12"/>
    <w:rsid w:val="00F941EF"/>
    <w:rsid w:val="00F96019"/>
    <w:rsid w:val="00F96F09"/>
    <w:rsid w:val="00F978DF"/>
    <w:rsid w:val="00F97DEC"/>
    <w:rsid w:val="00F97DF0"/>
    <w:rsid w:val="00FA0262"/>
    <w:rsid w:val="00FA0D3A"/>
    <w:rsid w:val="00FA22EF"/>
    <w:rsid w:val="00FA260D"/>
    <w:rsid w:val="00FA26DA"/>
    <w:rsid w:val="00FA3565"/>
    <w:rsid w:val="00FA3B62"/>
    <w:rsid w:val="00FA47CD"/>
    <w:rsid w:val="00FA53AE"/>
    <w:rsid w:val="00FA55CC"/>
    <w:rsid w:val="00FA62DA"/>
    <w:rsid w:val="00FA74D3"/>
    <w:rsid w:val="00FA7540"/>
    <w:rsid w:val="00FB01C6"/>
    <w:rsid w:val="00FB023B"/>
    <w:rsid w:val="00FB0241"/>
    <w:rsid w:val="00FB038C"/>
    <w:rsid w:val="00FB0CFB"/>
    <w:rsid w:val="00FB1C20"/>
    <w:rsid w:val="00FB1EC4"/>
    <w:rsid w:val="00FB2855"/>
    <w:rsid w:val="00FB28E8"/>
    <w:rsid w:val="00FB2B0F"/>
    <w:rsid w:val="00FB3656"/>
    <w:rsid w:val="00FB54C9"/>
    <w:rsid w:val="00FB5DFB"/>
    <w:rsid w:val="00FB6C9F"/>
    <w:rsid w:val="00FB7C62"/>
    <w:rsid w:val="00FB7F43"/>
    <w:rsid w:val="00FC0A1D"/>
    <w:rsid w:val="00FC2F3B"/>
    <w:rsid w:val="00FC3AE6"/>
    <w:rsid w:val="00FC489A"/>
    <w:rsid w:val="00FC6061"/>
    <w:rsid w:val="00FC6300"/>
    <w:rsid w:val="00FC6CC7"/>
    <w:rsid w:val="00FC7F12"/>
    <w:rsid w:val="00FC7F63"/>
    <w:rsid w:val="00FD18FD"/>
    <w:rsid w:val="00FD268F"/>
    <w:rsid w:val="00FD2D8B"/>
    <w:rsid w:val="00FD2E5B"/>
    <w:rsid w:val="00FD3EE1"/>
    <w:rsid w:val="00FD4052"/>
    <w:rsid w:val="00FD4CAF"/>
    <w:rsid w:val="00FD5B02"/>
    <w:rsid w:val="00FD5B22"/>
    <w:rsid w:val="00FD6408"/>
    <w:rsid w:val="00FD6588"/>
    <w:rsid w:val="00FD685A"/>
    <w:rsid w:val="00FD6D93"/>
    <w:rsid w:val="00FD6E28"/>
    <w:rsid w:val="00FD75C6"/>
    <w:rsid w:val="00FD75E6"/>
    <w:rsid w:val="00FD7BE3"/>
    <w:rsid w:val="00FE0E24"/>
    <w:rsid w:val="00FE252C"/>
    <w:rsid w:val="00FE29DC"/>
    <w:rsid w:val="00FE2EA0"/>
    <w:rsid w:val="00FE2F38"/>
    <w:rsid w:val="00FE33DE"/>
    <w:rsid w:val="00FE3405"/>
    <w:rsid w:val="00FE439F"/>
    <w:rsid w:val="00FE461E"/>
    <w:rsid w:val="00FE54DA"/>
    <w:rsid w:val="00FE6339"/>
    <w:rsid w:val="00FE6E95"/>
    <w:rsid w:val="00FF02C3"/>
    <w:rsid w:val="00FF1233"/>
    <w:rsid w:val="00FF34FF"/>
    <w:rsid w:val="00FF3713"/>
    <w:rsid w:val="00FF395C"/>
    <w:rsid w:val="00FF4C05"/>
    <w:rsid w:val="00FF4E8F"/>
    <w:rsid w:val="00FF5385"/>
    <w:rsid w:val="00FF5FE0"/>
    <w:rsid w:val="00FF7B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4B5C57"/>
  <w15:chartTrackingRefBased/>
  <w15:docId w15:val="{873AAEB5-C03E-40D3-B208-31F30C92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E94"/>
    <w:rPr>
      <w:rFonts w:ascii="UVnTime" w:hAnsi="UVnTime"/>
      <w:sz w:val="26"/>
      <w:szCs w:val="28"/>
    </w:rPr>
  </w:style>
  <w:style w:type="paragraph" w:styleId="Heading1">
    <w:name w:val="heading 1"/>
    <w:basedOn w:val="Normal"/>
    <w:next w:val="Normal"/>
    <w:link w:val="Heading1Char"/>
    <w:qFormat/>
    <w:rsid w:val="00EC0E94"/>
    <w:pPr>
      <w:keepNext/>
      <w:jc w:val="center"/>
      <w:outlineLvl w:val="0"/>
    </w:pPr>
    <w:rPr>
      <w:b/>
      <w:color w:val="FF0000"/>
      <w:lang w:val="x-none" w:eastAsia="x-none"/>
    </w:rPr>
  </w:style>
  <w:style w:type="paragraph" w:styleId="Heading2">
    <w:name w:val="heading 2"/>
    <w:basedOn w:val="Normal"/>
    <w:next w:val="Normal"/>
    <w:qFormat/>
    <w:rsid w:val="00EC0E94"/>
    <w:pPr>
      <w:keepNext/>
      <w:spacing w:before="120"/>
      <w:ind w:right="17" w:firstLine="720"/>
      <w:jc w:val="both"/>
      <w:outlineLvl w:val="1"/>
    </w:pPr>
    <w:rPr>
      <w:b/>
      <w:bCs/>
    </w:rPr>
  </w:style>
  <w:style w:type="paragraph" w:styleId="Heading3">
    <w:name w:val="heading 3"/>
    <w:basedOn w:val="Normal"/>
    <w:next w:val="Normal"/>
    <w:qFormat/>
    <w:rsid w:val="00EC0E94"/>
    <w:pPr>
      <w:keepNext/>
      <w:outlineLvl w:val="2"/>
    </w:pPr>
    <w:rPr>
      <w:b/>
    </w:rPr>
  </w:style>
  <w:style w:type="paragraph" w:styleId="Heading4">
    <w:name w:val="heading 4"/>
    <w:basedOn w:val="Normal"/>
    <w:next w:val="Normal"/>
    <w:qFormat/>
    <w:rsid w:val="00EC0E94"/>
    <w:pPr>
      <w:keepNext/>
      <w:jc w:val="center"/>
      <w:outlineLvl w:val="3"/>
    </w:pPr>
    <w:rPr>
      <w:rFonts w:ascii="Times New Roman" w:hAnsi="Times New Roman"/>
      <w:b/>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C0E94"/>
    <w:pPr>
      <w:ind w:firstLine="720"/>
      <w:jc w:val="both"/>
    </w:pPr>
  </w:style>
  <w:style w:type="paragraph" w:styleId="BodyTextIndent2">
    <w:name w:val="Body Text Indent 2"/>
    <w:basedOn w:val="Normal"/>
    <w:rsid w:val="00EC0E94"/>
    <w:pPr>
      <w:spacing w:before="120"/>
      <w:ind w:right="17" w:firstLine="720"/>
      <w:jc w:val="both"/>
    </w:pPr>
    <w:rPr>
      <w:b/>
      <w:bCs/>
    </w:rPr>
  </w:style>
  <w:style w:type="paragraph" w:styleId="Header">
    <w:name w:val="header"/>
    <w:basedOn w:val="Normal"/>
    <w:link w:val="HeaderChar"/>
    <w:uiPriority w:val="99"/>
    <w:rsid w:val="00EC0E94"/>
    <w:pPr>
      <w:tabs>
        <w:tab w:val="center" w:pos="4320"/>
        <w:tab w:val="right" w:pos="8640"/>
      </w:tabs>
    </w:pPr>
    <w:rPr>
      <w:lang w:val="x-none" w:eastAsia="x-none"/>
    </w:rPr>
  </w:style>
  <w:style w:type="paragraph" w:styleId="Footer">
    <w:name w:val="footer"/>
    <w:basedOn w:val="Normal"/>
    <w:link w:val="FooterChar"/>
    <w:uiPriority w:val="99"/>
    <w:rsid w:val="00EC0E94"/>
    <w:pPr>
      <w:tabs>
        <w:tab w:val="center" w:pos="4320"/>
        <w:tab w:val="right" w:pos="8640"/>
      </w:tabs>
    </w:pPr>
    <w:rPr>
      <w:lang w:val="x-none" w:eastAsia="x-none"/>
    </w:rPr>
  </w:style>
  <w:style w:type="character" w:styleId="PageNumber">
    <w:name w:val="page number"/>
    <w:basedOn w:val="DefaultParagraphFont"/>
    <w:rsid w:val="00EC0E94"/>
  </w:style>
  <w:style w:type="paragraph" w:styleId="BodyText">
    <w:name w:val="Body Text"/>
    <w:basedOn w:val="Normal"/>
    <w:link w:val="BodyTextChar"/>
    <w:rsid w:val="00EC0E94"/>
    <w:pPr>
      <w:spacing w:before="120"/>
      <w:jc w:val="both"/>
    </w:pPr>
  </w:style>
  <w:style w:type="paragraph" w:styleId="BodyTextIndent3">
    <w:name w:val="Body Text Indent 3"/>
    <w:basedOn w:val="Normal"/>
    <w:rsid w:val="00EC0E94"/>
    <w:pPr>
      <w:spacing w:before="120"/>
      <w:ind w:right="17" w:firstLine="720"/>
      <w:jc w:val="both"/>
    </w:pPr>
  </w:style>
  <w:style w:type="character" w:styleId="Hyperlink">
    <w:name w:val="Hyperlink"/>
    <w:uiPriority w:val="99"/>
    <w:rsid w:val="00EC0E94"/>
    <w:rPr>
      <w:color w:val="0000FF"/>
      <w:u w:val="single"/>
    </w:rPr>
  </w:style>
  <w:style w:type="character" w:styleId="FollowedHyperlink">
    <w:name w:val="FollowedHyperlink"/>
    <w:rsid w:val="00EC0E94"/>
    <w:rPr>
      <w:color w:val="800080"/>
      <w:u w:val="single"/>
    </w:rPr>
  </w:style>
  <w:style w:type="character" w:styleId="Emphasis">
    <w:name w:val="Emphasis"/>
    <w:uiPriority w:val="20"/>
    <w:qFormat/>
    <w:rsid w:val="00EC0E94"/>
    <w:rPr>
      <w:i/>
      <w:iCs/>
    </w:rPr>
  </w:style>
  <w:style w:type="paragraph" w:customStyle="1" w:styleId="DefaultParagraphFontParaCharCharCharCharChar">
    <w:name w:val="Default Paragraph Font Para Char Char Char Char Char"/>
    <w:autoRedefine/>
    <w:rsid w:val="00D24F11"/>
    <w:pPr>
      <w:tabs>
        <w:tab w:val="left" w:pos="1152"/>
      </w:tabs>
      <w:spacing w:before="120" w:after="120" w:line="312" w:lineRule="auto"/>
    </w:pPr>
    <w:rPr>
      <w:rFonts w:ascii="Arial" w:hAnsi="Arial" w:cs="Arial"/>
      <w:sz w:val="26"/>
      <w:szCs w:val="26"/>
    </w:rPr>
  </w:style>
  <w:style w:type="paragraph" w:customStyle="1" w:styleId="Char">
    <w:name w:val="Char"/>
    <w:basedOn w:val="Normal"/>
    <w:rsid w:val="0099297D"/>
    <w:pPr>
      <w:pageBreakBefore/>
      <w:spacing w:before="100" w:beforeAutospacing="1" w:after="100" w:afterAutospacing="1"/>
    </w:pPr>
    <w:rPr>
      <w:rFonts w:ascii="Tahoma" w:hAnsi="Tahoma" w:cs="Tahoma"/>
      <w:sz w:val="20"/>
      <w:szCs w:val="20"/>
    </w:rPr>
  </w:style>
  <w:style w:type="paragraph" w:customStyle="1" w:styleId="Body13pt">
    <w:name w:val="Body + 13 pt"/>
    <w:aliases w:val="Before:  0 pt,After:  0 pt,bodyl + Times New Roman,Bold,Before:  6 pt,Body + 12 pt,Italic,14 pt,Body + Times New Roman,First line:  0.99 cm,Line spacing:  Exactly 14 pt,After:  ...,13 pt"/>
    <w:basedOn w:val="Normal"/>
    <w:rsid w:val="007B2435"/>
    <w:pPr>
      <w:jc w:val="both"/>
    </w:pPr>
    <w:rPr>
      <w:rFonts w:ascii=".VnTime" w:hAnsi=".VnTime"/>
      <w:color w:val="0000FF"/>
      <w:spacing w:val="-4"/>
      <w:szCs w:val="26"/>
    </w:rPr>
  </w:style>
  <w:style w:type="paragraph" w:styleId="BodyText3">
    <w:name w:val="Body Text 3"/>
    <w:basedOn w:val="Normal"/>
    <w:rsid w:val="008A7F97"/>
    <w:pPr>
      <w:spacing w:after="120"/>
    </w:pPr>
    <w:rPr>
      <w:sz w:val="16"/>
      <w:szCs w:val="16"/>
    </w:rPr>
  </w:style>
  <w:style w:type="character" w:styleId="CommentReference">
    <w:name w:val="annotation reference"/>
    <w:semiHidden/>
    <w:rsid w:val="00586DB3"/>
    <w:rPr>
      <w:sz w:val="16"/>
      <w:szCs w:val="16"/>
    </w:rPr>
  </w:style>
  <w:style w:type="paragraph" w:styleId="CommentText">
    <w:name w:val="annotation text"/>
    <w:basedOn w:val="Normal"/>
    <w:semiHidden/>
    <w:rsid w:val="00586DB3"/>
    <w:rPr>
      <w:sz w:val="20"/>
      <w:szCs w:val="20"/>
    </w:rPr>
  </w:style>
  <w:style w:type="paragraph" w:styleId="CommentSubject">
    <w:name w:val="annotation subject"/>
    <w:basedOn w:val="CommentText"/>
    <w:next w:val="CommentText"/>
    <w:semiHidden/>
    <w:rsid w:val="00586DB3"/>
    <w:rPr>
      <w:b/>
      <w:bCs/>
    </w:rPr>
  </w:style>
  <w:style w:type="paragraph" w:styleId="BalloonText">
    <w:name w:val="Balloon Text"/>
    <w:basedOn w:val="Normal"/>
    <w:semiHidden/>
    <w:rsid w:val="00586DB3"/>
    <w:rPr>
      <w:rFonts w:ascii="Tahoma" w:hAnsi="Tahoma" w:cs="Tahoma"/>
      <w:sz w:val="16"/>
      <w:szCs w:val="16"/>
    </w:rPr>
  </w:style>
  <w:style w:type="paragraph" w:customStyle="1" w:styleId="CharCharChar">
    <w:name w:val="Char Char Char"/>
    <w:basedOn w:val="Normal"/>
    <w:rsid w:val="0066075C"/>
    <w:pPr>
      <w:spacing w:after="160" w:line="240" w:lineRule="exact"/>
    </w:pPr>
    <w:rPr>
      <w:rFonts w:ascii="Verdana" w:eastAsia="MS Mincho" w:hAnsi="Verdana"/>
      <w:sz w:val="20"/>
      <w:szCs w:val="20"/>
    </w:rPr>
  </w:style>
  <w:style w:type="paragraph" w:customStyle="1" w:styleId="CharCharCharCharCharCharChar">
    <w:name w:val="Char Char Char Char Char Char Char"/>
    <w:basedOn w:val="Normal"/>
    <w:autoRedefine/>
    <w:rsid w:val="00681F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8114E5"/>
    <w:pPr>
      <w:spacing w:before="100" w:beforeAutospacing="1" w:after="100" w:afterAutospacing="1"/>
    </w:pPr>
    <w:rPr>
      <w:rFonts w:ascii="Times New Roman" w:hAnsi="Times New Roman"/>
      <w:sz w:val="24"/>
      <w:szCs w:val="24"/>
      <w:lang w:val="x-none" w:eastAsia="x-none"/>
    </w:rPr>
  </w:style>
  <w:style w:type="paragraph" w:customStyle="1" w:styleId="Default">
    <w:name w:val="Default"/>
    <w:link w:val="DefaultChar"/>
    <w:rsid w:val="008A6ADF"/>
    <w:pPr>
      <w:autoSpaceDE w:val="0"/>
      <w:autoSpaceDN w:val="0"/>
      <w:adjustRightInd w:val="0"/>
    </w:pPr>
    <w:rPr>
      <w:color w:val="000000"/>
      <w:sz w:val="24"/>
      <w:szCs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5B5AA5"/>
    <w:pPr>
      <w:tabs>
        <w:tab w:val="left" w:pos="1152"/>
      </w:tabs>
      <w:spacing w:before="120" w:after="120" w:line="312" w:lineRule="auto"/>
    </w:pPr>
    <w:rPr>
      <w:rFonts w:ascii="Arial" w:hAnsi="Arial"/>
      <w:sz w:val="26"/>
    </w:rPr>
  </w:style>
  <w:style w:type="character" w:customStyle="1" w:styleId="NormalWebChar">
    <w:name w:val="Normal (Web) Char"/>
    <w:link w:val="NormalWeb"/>
    <w:rsid w:val="00336286"/>
    <w:rPr>
      <w:sz w:val="24"/>
      <w:szCs w:val="24"/>
    </w:rPr>
  </w:style>
  <w:style w:type="character" w:styleId="FootnoteReference">
    <w:name w:val="footnote reference"/>
    <w:aliases w:val="Footnote,Footnote text,ftref,BearingPoint,16 Point,Superscript 6 Point,fr,Footnote Text1,f,Ref,de nota al pie,Footnote + Arial,10 pt,Black,Footnote Text11,f1,Footnote text + 13 pt,(NECG) Footnote Reference,BVI fnr,footnote ref,SUPERS"/>
    <w:link w:val="4GCharCharChar"/>
    <w:qFormat/>
    <w:rsid w:val="00336286"/>
    <w:rPr>
      <w:vertAlign w:val="superscript"/>
    </w:rPr>
  </w:style>
  <w:style w:type="character" w:customStyle="1" w:styleId="apple-converted-space">
    <w:name w:val="apple-converted-space"/>
    <w:basedOn w:val="DefaultParagraphFont"/>
    <w:rsid w:val="00336286"/>
  </w:style>
  <w:style w:type="paragraph" w:customStyle="1" w:styleId="CharChar3">
    <w:name w:val="Char Char3"/>
    <w:basedOn w:val="Normal"/>
    <w:next w:val="Normal"/>
    <w:autoRedefine/>
    <w:semiHidden/>
    <w:rsid w:val="002D33E4"/>
    <w:pPr>
      <w:spacing w:before="120" w:after="120" w:line="312" w:lineRule="auto"/>
    </w:pPr>
    <w:rPr>
      <w:rFonts w:ascii="Times New Roman" w:hAnsi="Times New Roman"/>
      <w:sz w:val="28"/>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OOTNOTES Char"/>
    <w:link w:val="FootnoteText"/>
    <w:qFormat/>
    <w:locked/>
    <w:rsid w:val="00593A1B"/>
    <w:rPr>
      <w:rFonts w:ascii="UVnTime" w:hAnsi="UVnTime"/>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OOTNOTES"/>
    <w:basedOn w:val="Normal"/>
    <w:link w:val="FootnoteTextChar"/>
    <w:unhideWhenUsed/>
    <w:qFormat/>
    <w:rsid w:val="00593A1B"/>
    <w:rPr>
      <w:sz w:val="20"/>
      <w:szCs w:val="20"/>
      <w:lang w:val="x-none" w:eastAsia="x-none"/>
    </w:rPr>
  </w:style>
  <w:style w:type="character" w:customStyle="1" w:styleId="FootnoteTextChar1">
    <w:name w:val="Footnote Text Char1"/>
    <w:rsid w:val="00593A1B"/>
    <w:rPr>
      <w:rFonts w:ascii="UVnTime" w:hAnsi="UVnTime"/>
    </w:rPr>
  </w:style>
  <w:style w:type="paragraph" w:styleId="NoSpacing">
    <w:name w:val="No Spacing"/>
    <w:link w:val="NoSpacingChar"/>
    <w:uiPriority w:val="1"/>
    <w:qFormat/>
    <w:rsid w:val="00AC65A2"/>
    <w:rPr>
      <w:rFonts w:ascii="Calibri" w:eastAsia="MS Mincho" w:hAnsi="Calibri"/>
      <w:sz w:val="22"/>
      <w:szCs w:val="22"/>
      <w:lang w:eastAsia="ja-JP"/>
    </w:rPr>
  </w:style>
  <w:style w:type="character" w:customStyle="1" w:styleId="NoSpacingChar">
    <w:name w:val="No Spacing Char"/>
    <w:link w:val="NoSpacing"/>
    <w:uiPriority w:val="1"/>
    <w:rsid w:val="00AC65A2"/>
    <w:rPr>
      <w:rFonts w:ascii="Calibri" w:eastAsia="MS Mincho" w:hAnsi="Calibri"/>
      <w:sz w:val="22"/>
      <w:szCs w:val="22"/>
      <w:lang w:eastAsia="ja-JP" w:bidi="ar-SA"/>
    </w:rPr>
  </w:style>
  <w:style w:type="character" w:customStyle="1" w:styleId="HeaderChar">
    <w:name w:val="Header Char"/>
    <w:link w:val="Header"/>
    <w:uiPriority w:val="99"/>
    <w:rsid w:val="00AC65A2"/>
    <w:rPr>
      <w:rFonts w:ascii="UVnTime" w:hAnsi="UVnTime"/>
      <w:sz w:val="26"/>
      <w:szCs w:val="28"/>
    </w:rPr>
  </w:style>
  <w:style w:type="character" w:customStyle="1" w:styleId="FooterChar">
    <w:name w:val="Footer Char"/>
    <w:link w:val="Footer"/>
    <w:uiPriority w:val="99"/>
    <w:rsid w:val="00971EDD"/>
    <w:rPr>
      <w:rFonts w:ascii="UVnTime" w:hAnsi="UVnTime"/>
      <w:sz w:val="26"/>
      <w:szCs w:val="28"/>
    </w:rPr>
  </w:style>
  <w:style w:type="character" w:customStyle="1" w:styleId="Bodytext2">
    <w:name w:val="Body text (2)"/>
    <w:rsid w:val="002518A5"/>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character" w:customStyle="1" w:styleId="Headerorfooter">
    <w:name w:val="Header or footer_"/>
    <w:link w:val="Headerorfooter0"/>
    <w:locked/>
    <w:rsid w:val="00936FD5"/>
    <w:rPr>
      <w:b/>
      <w:bCs/>
      <w:spacing w:val="1"/>
      <w:sz w:val="23"/>
      <w:szCs w:val="23"/>
      <w:shd w:val="clear" w:color="auto" w:fill="FFFFFF"/>
    </w:rPr>
  </w:style>
  <w:style w:type="paragraph" w:customStyle="1" w:styleId="Headerorfooter0">
    <w:name w:val="Header or footer"/>
    <w:basedOn w:val="Normal"/>
    <w:link w:val="Headerorfooter"/>
    <w:rsid w:val="00936FD5"/>
    <w:pPr>
      <w:widowControl w:val="0"/>
      <w:shd w:val="clear" w:color="auto" w:fill="FFFFFF"/>
      <w:spacing w:line="283" w:lineRule="exact"/>
    </w:pPr>
    <w:rPr>
      <w:rFonts w:ascii="Times New Roman" w:hAnsi="Times New Roman"/>
      <w:b/>
      <w:bCs/>
      <w:spacing w:val="1"/>
      <w:sz w:val="23"/>
      <w:szCs w:val="23"/>
      <w:shd w:val="clear" w:color="auto" w:fill="FFFFFF"/>
      <w:lang w:val="x-none" w:eastAsia="x-none"/>
    </w:rPr>
  </w:style>
  <w:style w:type="character" w:customStyle="1" w:styleId="Heading1Char">
    <w:name w:val="Heading 1 Char"/>
    <w:link w:val="Heading1"/>
    <w:rsid w:val="00890D9A"/>
    <w:rPr>
      <w:rFonts w:ascii="UVnTime" w:hAnsi="UVnTime"/>
      <w:b/>
      <w:color w:val="FF0000"/>
      <w:sz w:val="26"/>
      <w:szCs w:val="28"/>
    </w:rPr>
  </w:style>
  <w:style w:type="character" w:customStyle="1" w:styleId="fontstyle01">
    <w:name w:val="fontstyle01"/>
    <w:qFormat/>
    <w:rsid w:val="00602462"/>
    <w:rPr>
      <w:rFonts w:ascii="Times-Roman" w:hAnsi="Times-Roman" w:hint="default"/>
      <w:b w:val="0"/>
      <w:bCs w:val="0"/>
      <w:i w:val="0"/>
      <w:iCs w:val="0"/>
      <w:color w:val="000000"/>
      <w:sz w:val="26"/>
      <w:szCs w:val="26"/>
    </w:rPr>
  </w:style>
  <w:style w:type="character" w:customStyle="1" w:styleId="fontstyle21">
    <w:name w:val="fontstyle21"/>
    <w:rsid w:val="00602462"/>
    <w:rPr>
      <w:rFonts w:ascii="TimesNewRoman" w:hAnsi="TimesNewRoman" w:hint="default"/>
      <w:b w:val="0"/>
      <w:bCs w:val="0"/>
      <w:i w:val="0"/>
      <w:iCs w:val="0"/>
      <w:color w:val="000000"/>
      <w:sz w:val="26"/>
      <w:szCs w:val="2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link w:val="FootnoteReference"/>
    <w:qFormat/>
    <w:rsid w:val="00983BD7"/>
    <w:pPr>
      <w:spacing w:before="100" w:line="240" w:lineRule="exact"/>
    </w:pPr>
    <w:rPr>
      <w:rFonts w:ascii="Times New Roman" w:hAnsi="Times New Roman"/>
      <w:sz w:val="20"/>
      <w:szCs w:val="20"/>
      <w:vertAlign w:val="superscript"/>
      <w:lang w:val="x-none" w:eastAsia="x-none"/>
    </w:rPr>
  </w:style>
  <w:style w:type="character" w:styleId="Strong">
    <w:name w:val="Strong"/>
    <w:uiPriority w:val="22"/>
    <w:qFormat/>
    <w:rsid w:val="00983BD7"/>
    <w:rPr>
      <w:b/>
      <w:bCs/>
    </w:rPr>
  </w:style>
  <w:style w:type="character" w:customStyle="1" w:styleId="normalchar">
    <w:name w:val="normal__char"/>
    <w:basedOn w:val="DefaultParagraphFont"/>
    <w:rsid w:val="00983BD7"/>
  </w:style>
  <w:style w:type="character" w:customStyle="1" w:styleId="DefaultChar">
    <w:name w:val="Default Char"/>
    <w:link w:val="Default"/>
    <w:rsid w:val="009D79B2"/>
    <w:rPr>
      <w:color w:val="000000"/>
      <w:sz w:val="24"/>
      <w:szCs w:val="24"/>
      <w:lang w:bidi="ar-SA"/>
    </w:rPr>
  </w:style>
  <w:style w:type="character" w:customStyle="1" w:styleId="markedcontent">
    <w:name w:val="markedcontent"/>
    <w:basedOn w:val="DefaultParagraphFont"/>
    <w:rsid w:val="00D75CB8"/>
  </w:style>
  <w:style w:type="paragraph" w:styleId="ListParagraph">
    <w:name w:val="List Paragraph"/>
    <w:basedOn w:val="Normal"/>
    <w:uiPriority w:val="34"/>
    <w:qFormat/>
    <w:rsid w:val="007B5B7E"/>
    <w:pPr>
      <w:ind w:left="720"/>
      <w:contextualSpacing/>
    </w:pPr>
  </w:style>
  <w:style w:type="paragraph" w:customStyle="1" w:styleId="Vnbnnidung">
    <w:name w:val="Văn bản nội dung"/>
    <w:basedOn w:val="Normal"/>
    <w:link w:val="Vnbnnidung0"/>
    <w:uiPriority w:val="99"/>
    <w:rsid w:val="005B1E0F"/>
    <w:pPr>
      <w:widowControl w:val="0"/>
      <w:spacing w:after="100" w:line="259" w:lineRule="auto"/>
      <w:ind w:firstLine="400"/>
    </w:pPr>
    <w:rPr>
      <w:rFonts w:ascii="Times New Roman" w:hAnsi="Times New Roman"/>
      <w:szCs w:val="26"/>
      <w:lang w:val="x-none" w:eastAsia="x-none"/>
    </w:rPr>
  </w:style>
  <w:style w:type="character" w:customStyle="1" w:styleId="Vnbnnidung0">
    <w:name w:val="Văn bản nội dung_"/>
    <w:link w:val="Vnbnnidung"/>
    <w:uiPriority w:val="99"/>
    <w:rsid w:val="005B1E0F"/>
    <w:rPr>
      <w:sz w:val="26"/>
      <w:szCs w:val="26"/>
      <w:lang w:val="x-none" w:eastAsia="x-none"/>
    </w:rPr>
  </w:style>
  <w:style w:type="character" w:customStyle="1" w:styleId="BodyTextChar">
    <w:name w:val="Body Text Char"/>
    <w:basedOn w:val="DefaultParagraphFont"/>
    <w:link w:val="BodyText"/>
    <w:rsid w:val="00E80522"/>
    <w:rPr>
      <w:rFonts w:ascii="UVnTime" w:hAnsi="UVnTime"/>
      <w:sz w:val="26"/>
      <w:szCs w:val="28"/>
    </w:rPr>
  </w:style>
  <w:style w:type="paragraph" w:styleId="EndnoteText">
    <w:name w:val="endnote text"/>
    <w:basedOn w:val="Normal"/>
    <w:link w:val="EndnoteTextChar"/>
    <w:uiPriority w:val="99"/>
    <w:unhideWhenUsed/>
    <w:rsid w:val="004A419D"/>
    <w:rPr>
      <w:rFonts w:ascii="Times New Roman" w:hAnsi="Times New Roman"/>
      <w:sz w:val="20"/>
      <w:szCs w:val="20"/>
    </w:rPr>
  </w:style>
  <w:style w:type="character" w:customStyle="1" w:styleId="EndnoteTextChar">
    <w:name w:val="Endnote Text Char"/>
    <w:basedOn w:val="DefaultParagraphFont"/>
    <w:link w:val="EndnoteText"/>
    <w:uiPriority w:val="99"/>
    <w:rsid w:val="004A419D"/>
  </w:style>
  <w:style w:type="character" w:styleId="EndnoteReference">
    <w:name w:val="endnote reference"/>
    <w:uiPriority w:val="99"/>
    <w:semiHidden/>
    <w:unhideWhenUsed/>
    <w:rsid w:val="004A41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6983">
      <w:bodyDiv w:val="1"/>
      <w:marLeft w:val="0"/>
      <w:marRight w:val="0"/>
      <w:marTop w:val="0"/>
      <w:marBottom w:val="0"/>
      <w:divBdr>
        <w:top w:val="none" w:sz="0" w:space="0" w:color="auto"/>
        <w:left w:val="none" w:sz="0" w:space="0" w:color="auto"/>
        <w:bottom w:val="none" w:sz="0" w:space="0" w:color="auto"/>
        <w:right w:val="none" w:sz="0" w:space="0" w:color="auto"/>
      </w:divBdr>
    </w:div>
    <w:div w:id="98792051">
      <w:bodyDiv w:val="1"/>
      <w:marLeft w:val="0"/>
      <w:marRight w:val="0"/>
      <w:marTop w:val="0"/>
      <w:marBottom w:val="0"/>
      <w:divBdr>
        <w:top w:val="none" w:sz="0" w:space="0" w:color="auto"/>
        <w:left w:val="none" w:sz="0" w:space="0" w:color="auto"/>
        <w:bottom w:val="none" w:sz="0" w:space="0" w:color="auto"/>
        <w:right w:val="none" w:sz="0" w:space="0" w:color="auto"/>
      </w:divBdr>
    </w:div>
    <w:div w:id="253364918">
      <w:bodyDiv w:val="1"/>
      <w:marLeft w:val="0"/>
      <w:marRight w:val="0"/>
      <w:marTop w:val="0"/>
      <w:marBottom w:val="0"/>
      <w:divBdr>
        <w:top w:val="none" w:sz="0" w:space="0" w:color="auto"/>
        <w:left w:val="none" w:sz="0" w:space="0" w:color="auto"/>
        <w:bottom w:val="none" w:sz="0" w:space="0" w:color="auto"/>
        <w:right w:val="none" w:sz="0" w:space="0" w:color="auto"/>
      </w:divBdr>
    </w:div>
    <w:div w:id="350691717">
      <w:bodyDiv w:val="1"/>
      <w:marLeft w:val="0"/>
      <w:marRight w:val="0"/>
      <w:marTop w:val="0"/>
      <w:marBottom w:val="0"/>
      <w:divBdr>
        <w:top w:val="none" w:sz="0" w:space="0" w:color="auto"/>
        <w:left w:val="none" w:sz="0" w:space="0" w:color="auto"/>
        <w:bottom w:val="none" w:sz="0" w:space="0" w:color="auto"/>
        <w:right w:val="none" w:sz="0" w:space="0" w:color="auto"/>
      </w:divBdr>
    </w:div>
    <w:div w:id="508830754">
      <w:bodyDiv w:val="1"/>
      <w:marLeft w:val="0"/>
      <w:marRight w:val="0"/>
      <w:marTop w:val="0"/>
      <w:marBottom w:val="0"/>
      <w:divBdr>
        <w:top w:val="none" w:sz="0" w:space="0" w:color="auto"/>
        <w:left w:val="none" w:sz="0" w:space="0" w:color="auto"/>
        <w:bottom w:val="none" w:sz="0" w:space="0" w:color="auto"/>
        <w:right w:val="none" w:sz="0" w:space="0" w:color="auto"/>
      </w:divBdr>
    </w:div>
    <w:div w:id="544414916">
      <w:bodyDiv w:val="1"/>
      <w:marLeft w:val="0"/>
      <w:marRight w:val="0"/>
      <w:marTop w:val="0"/>
      <w:marBottom w:val="0"/>
      <w:divBdr>
        <w:top w:val="none" w:sz="0" w:space="0" w:color="auto"/>
        <w:left w:val="none" w:sz="0" w:space="0" w:color="auto"/>
        <w:bottom w:val="none" w:sz="0" w:space="0" w:color="auto"/>
        <w:right w:val="none" w:sz="0" w:space="0" w:color="auto"/>
      </w:divBdr>
    </w:div>
    <w:div w:id="706219322">
      <w:bodyDiv w:val="1"/>
      <w:marLeft w:val="0"/>
      <w:marRight w:val="0"/>
      <w:marTop w:val="0"/>
      <w:marBottom w:val="0"/>
      <w:divBdr>
        <w:top w:val="none" w:sz="0" w:space="0" w:color="auto"/>
        <w:left w:val="none" w:sz="0" w:space="0" w:color="auto"/>
        <w:bottom w:val="none" w:sz="0" w:space="0" w:color="auto"/>
        <w:right w:val="none" w:sz="0" w:space="0" w:color="auto"/>
      </w:divBdr>
    </w:div>
    <w:div w:id="717899637">
      <w:bodyDiv w:val="1"/>
      <w:marLeft w:val="0"/>
      <w:marRight w:val="0"/>
      <w:marTop w:val="0"/>
      <w:marBottom w:val="0"/>
      <w:divBdr>
        <w:top w:val="none" w:sz="0" w:space="0" w:color="auto"/>
        <w:left w:val="none" w:sz="0" w:space="0" w:color="auto"/>
        <w:bottom w:val="none" w:sz="0" w:space="0" w:color="auto"/>
        <w:right w:val="none" w:sz="0" w:space="0" w:color="auto"/>
      </w:divBdr>
    </w:div>
    <w:div w:id="773792184">
      <w:bodyDiv w:val="1"/>
      <w:marLeft w:val="0"/>
      <w:marRight w:val="0"/>
      <w:marTop w:val="0"/>
      <w:marBottom w:val="0"/>
      <w:divBdr>
        <w:top w:val="none" w:sz="0" w:space="0" w:color="auto"/>
        <w:left w:val="none" w:sz="0" w:space="0" w:color="auto"/>
        <w:bottom w:val="none" w:sz="0" w:space="0" w:color="auto"/>
        <w:right w:val="none" w:sz="0" w:space="0" w:color="auto"/>
      </w:divBdr>
    </w:div>
    <w:div w:id="880826647">
      <w:bodyDiv w:val="1"/>
      <w:marLeft w:val="0"/>
      <w:marRight w:val="0"/>
      <w:marTop w:val="0"/>
      <w:marBottom w:val="0"/>
      <w:divBdr>
        <w:top w:val="none" w:sz="0" w:space="0" w:color="auto"/>
        <w:left w:val="none" w:sz="0" w:space="0" w:color="auto"/>
        <w:bottom w:val="none" w:sz="0" w:space="0" w:color="auto"/>
        <w:right w:val="none" w:sz="0" w:space="0" w:color="auto"/>
      </w:divBdr>
    </w:div>
    <w:div w:id="963075317">
      <w:bodyDiv w:val="1"/>
      <w:marLeft w:val="0"/>
      <w:marRight w:val="0"/>
      <w:marTop w:val="0"/>
      <w:marBottom w:val="0"/>
      <w:divBdr>
        <w:top w:val="none" w:sz="0" w:space="0" w:color="auto"/>
        <w:left w:val="none" w:sz="0" w:space="0" w:color="auto"/>
        <w:bottom w:val="none" w:sz="0" w:space="0" w:color="auto"/>
        <w:right w:val="none" w:sz="0" w:space="0" w:color="auto"/>
      </w:divBdr>
    </w:div>
    <w:div w:id="1032153252">
      <w:bodyDiv w:val="1"/>
      <w:marLeft w:val="0"/>
      <w:marRight w:val="0"/>
      <w:marTop w:val="0"/>
      <w:marBottom w:val="0"/>
      <w:divBdr>
        <w:top w:val="none" w:sz="0" w:space="0" w:color="auto"/>
        <w:left w:val="none" w:sz="0" w:space="0" w:color="auto"/>
        <w:bottom w:val="none" w:sz="0" w:space="0" w:color="auto"/>
        <w:right w:val="none" w:sz="0" w:space="0" w:color="auto"/>
      </w:divBdr>
    </w:div>
    <w:div w:id="1069956675">
      <w:bodyDiv w:val="1"/>
      <w:marLeft w:val="0"/>
      <w:marRight w:val="0"/>
      <w:marTop w:val="0"/>
      <w:marBottom w:val="0"/>
      <w:divBdr>
        <w:top w:val="none" w:sz="0" w:space="0" w:color="auto"/>
        <w:left w:val="none" w:sz="0" w:space="0" w:color="auto"/>
        <w:bottom w:val="none" w:sz="0" w:space="0" w:color="auto"/>
        <w:right w:val="none" w:sz="0" w:space="0" w:color="auto"/>
      </w:divBdr>
    </w:div>
    <w:div w:id="1308165649">
      <w:bodyDiv w:val="1"/>
      <w:marLeft w:val="0"/>
      <w:marRight w:val="0"/>
      <w:marTop w:val="0"/>
      <w:marBottom w:val="0"/>
      <w:divBdr>
        <w:top w:val="none" w:sz="0" w:space="0" w:color="auto"/>
        <w:left w:val="none" w:sz="0" w:space="0" w:color="auto"/>
        <w:bottom w:val="none" w:sz="0" w:space="0" w:color="auto"/>
        <w:right w:val="none" w:sz="0" w:space="0" w:color="auto"/>
      </w:divBdr>
    </w:div>
    <w:div w:id="1311517114">
      <w:bodyDiv w:val="1"/>
      <w:marLeft w:val="0"/>
      <w:marRight w:val="0"/>
      <w:marTop w:val="0"/>
      <w:marBottom w:val="0"/>
      <w:divBdr>
        <w:top w:val="none" w:sz="0" w:space="0" w:color="auto"/>
        <w:left w:val="none" w:sz="0" w:space="0" w:color="auto"/>
        <w:bottom w:val="none" w:sz="0" w:space="0" w:color="auto"/>
        <w:right w:val="none" w:sz="0" w:space="0" w:color="auto"/>
      </w:divBdr>
    </w:div>
    <w:div w:id="1877306111">
      <w:bodyDiv w:val="1"/>
      <w:marLeft w:val="0"/>
      <w:marRight w:val="0"/>
      <w:marTop w:val="0"/>
      <w:marBottom w:val="0"/>
      <w:divBdr>
        <w:top w:val="none" w:sz="0" w:space="0" w:color="auto"/>
        <w:left w:val="none" w:sz="0" w:space="0" w:color="auto"/>
        <w:bottom w:val="none" w:sz="0" w:space="0" w:color="auto"/>
        <w:right w:val="none" w:sz="0" w:space="0" w:color="auto"/>
      </w:divBdr>
    </w:div>
    <w:div w:id="1939439485">
      <w:bodyDiv w:val="1"/>
      <w:marLeft w:val="0"/>
      <w:marRight w:val="0"/>
      <w:marTop w:val="0"/>
      <w:marBottom w:val="0"/>
      <w:divBdr>
        <w:top w:val="none" w:sz="0" w:space="0" w:color="auto"/>
        <w:left w:val="none" w:sz="0" w:space="0" w:color="auto"/>
        <w:bottom w:val="none" w:sz="0" w:space="0" w:color="auto"/>
        <w:right w:val="none" w:sz="0" w:space="0" w:color="auto"/>
      </w:divBdr>
    </w:div>
    <w:div w:id="20664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7AB1C-E9A2-44F8-875E-1B53C61E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5000</Words>
  <Characters>28506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HỘI ĐỒNG NHÂN DÂN      CỘNG HÒA XÃ HỘI CHỦ NGHĨA VIỆT NAM</vt:lpstr>
    </vt:vector>
  </TitlesOfParts>
  <Company>HOME</Company>
  <LinksUpToDate>false</LinksUpToDate>
  <CharactersWithSpaces>33440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HÒA XÃ HỘI CHỦ NGHĨA VIỆT NAM</dc:title>
  <dc:subject/>
  <dc:creator>Ulysses R. Gotera</dc:creator>
  <cp:keywords>FoxChit SOFTWARE SOLUTIONS</cp:keywords>
  <dc:description/>
  <cp:lastModifiedBy>tpkha</cp:lastModifiedBy>
  <cp:revision>36</cp:revision>
  <cp:lastPrinted>2025-07-30T00:47:00Z</cp:lastPrinted>
  <dcterms:created xsi:type="dcterms:W3CDTF">2025-12-13T06:53:00Z</dcterms:created>
  <dcterms:modified xsi:type="dcterms:W3CDTF">2025-12-17T08:38:00Z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d941670011be20f4c58c49cbcf75d404eef477987d947b0efb60991d61b48c1c</vt:lpwstr>
  </property>
</Properties>
</file>